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78749754" w:rsidR="002A17E4" w:rsidRDefault="002A17E4" w:rsidP="00960E39">
      <w:pPr>
        <w:pStyle w:val="CRCoverPage"/>
        <w:tabs>
          <w:tab w:val="right" w:pos="9639"/>
        </w:tabs>
        <w:spacing w:after="0"/>
        <w:rPr>
          <w:b/>
          <w:i/>
          <w:noProof/>
          <w:sz w:val="28"/>
        </w:rPr>
      </w:pPr>
      <w:r>
        <w:rPr>
          <w:b/>
          <w:noProof/>
          <w:sz w:val="24"/>
        </w:rPr>
        <w:t>3GPP TSG-SA5 Meeting #16</w:t>
      </w:r>
      <w:r w:rsidR="00956B11">
        <w:rPr>
          <w:b/>
          <w:noProof/>
          <w:sz w:val="24"/>
        </w:rPr>
        <w:t>3</w:t>
      </w:r>
      <w:r>
        <w:rPr>
          <w:b/>
          <w:i/>
          <w:noProof/>
          <w:sz w:val="28"/>
        </w:rPr>
        <w:tab/>
      </w:r>
      <w:r w:rsidR="005918A1" w:rsidRPr="005918A1">
        <w:rPr>
          <w:b/>
          <w:i/>
          <w:noProof/>
          <w:sz w:val="28"/>
        </w:rPr>
        <w:t>S5-254479</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A52161" w:rsidRDefault="00956B11" w:rsidP="00956B11">
            <w:pPr>
              <w:pStyle w:val="CRCoverPage"/>
              <w:spacing w:after="0"/>
              <w:jc w:val="center"/>
              <w:rPr>
                <w:b/>
                <w:bCs/>
                <w:noProof/>
                <w:sz w:val="28"/>
                <w:szCs w:val="28"/>
              </w:rPr>
            </w:pPr>
            <w:r w:rsidRPr="00A52161">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8C65B" w:rsidR="001E41F3" w:rsidRPr="009657E7" w:rsidRDefault="005918A1" w:rsidP="005918A1">
            <w:pPr>
              <w:pStyle w:val="CRCoverPage"/>
              <w:spacing w:after="0"/>
              <w:jc w:val="center"/>
              <w:rPr>
                <w:b/>
                <w:bCs/>
                <w:noProof/>
                <w:sz w:val="28"/>
                <w:szCs w:val="28"/>
              </w:rPr>
            </w:pPr>
            <w:r w:rsidRPr="009657E7">
              <w:rPr>
                <w:b/>
                <w:bCs/>
                <w:noProof/>
                <w:sz w:val="28"/>
                <w:szCs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0DF3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D3E8" w:rsidR="001E41F3" w:rsidRDefault="003D695C">
            <w:pPr>
              <w:pStyle w:val="CRCoverPage"/>
              <w:spacing w:after="0"/>
              <w:ind w:left="100"/>
              <w:rPr>
                <w:noProof/>
              </w:rPr>
            </w:pPr>
            <w:r w:rsidRPr="003D695C">
              <w:rPr>
                <w:noProof/>
              </w:rPr>
              <w:t>Rel-19 TS 28.105 corrections related to CR implementation in v19.3.0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A52161" w:rsidRDefault="00956B11">
            <w:pPr>
              <w:pStyle w:val="CRCoverPage"/>
              <w:spacing w:after="0"/>
              <w:ind w:left="100"/>
              <w:rPr>
                <w:noProof/>
              </w:rPr>
            </w:pPr>
            <w:r w:rsidRPr="00A52161">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Pr="00A52161" w:rsidRDefault="003408EB" w:rsidP="00547111">
            <w:pPr>
              <w:pStyle w:val="CRCoverPage"/>
              <w:spacing w:after="0"/>
              <w:ind w:left="100"/>
              <w:rPr>
                <w:noProof/>
              </w:rPr>
            </w:pPr>
            <w:r w:rsidRPr="00A52161">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216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A52161" w:rsidRDefault="00956B11">
            <w:pPr>
              <w:pStyle w:val="CRCoverPage"/>
              <w:spacing w:after="0"/>
              <w:ind w:left="100"/>
              <w:rPr>
                <w:noProof/>
              </w:rPr>
            </w:pPr>
            <w:r w:rsidRPr="00A52161">
              <w:rPr>
                <w:noProof/>
              </w:rPr>
              <w:t>AIML_MGT_Ph2</w:t>
            </w:r>
          </w:p>
        </w:tc>
        <w:tc>
          <w:tcPr>
            <w:tcW w:w="567" w:type="dxa"/>
            <w:tcBorders>
              <w:left w:val="nil"/>
            </w:tcBorders>
          </w:tcPr>
          <w:p w14:paraId="61A86BCF" w14:textId="77777777" w:rsidR="001E41F3" w:rsidRPr="00A52161" w:rsidRDefault="001E41F3">
            <w:pPr>
              <w:pStyle w:val="CRCoverPage"/>
              <w:spacing w:after="0"/>
              <w:ind w:right="100"/>
              <w:rPr>
                <w:noProof/>
              </w:rPr>
            </w:pPr>
          </w:p>
        </w:tc>
        <w:tc>
          <w:tcPr>
            <w:tcW w:w="1417" w:type="dxa"/>
            <w:gridSpan w:val="3"/>
            <w:tcBorders>
              <w:left w:val="nil"/>
            </w:tcBorders>
          </w:tcPr>
          <w:p w14:paraId="153CBFB1" w14:textId="494C3A64" w:rsidR="001E41F3" w:rsidRPr="00A52161"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A52161" w:rsidRDefault="003408EB">
            <w:pPr>
              <w:pStyle w:val="CRCoverPage"/>
              <w:spacing w:after="0"/>
              <w:ind w:left="100"/>
              <w:rPr>
                <w:noProof/>
              </w:rPr>
            </w:pPr>
            <w:r w:rsidRPr="00A52161">
              <w:t>202</w:t>
            </w:r>
            <w:r w:rsidR="00956B11" w:rsidRPr="00A52161">
              <w:t>5</w:t>
            </w:r>
            <w:r w:rsidRPr="00A52161">
              <w:t>-</w:t>
            </w:r>
            <w:r w:rsidR="00956B11" w:rsidRPr="00A52161">
              <w:t>10</w:t>
            </w:r>
            <w:r w:rsidRPr="00A52161">
              <w:t>-</w:t>
            </w:r>
            <w:r w:rsidR="00956B11" w:rsidRPr="00A5216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52161" w:rsidRDefault="001E41F3">
            <w:pPr>
              <w:pStyle w:val="CRCoverPage"/>
              <w:spacing w:after="0"/>
              <w:rPr>
                <w:noProof/>
                <w:sz w:val="8"/>
                <w:szCs w:val="8"/>
              </w:rPr>
            </w:pPr>
          </w:p>
        </w:tc>
        <w:tc>
          <w:tcPr>
            <w:tcW w:w="2267" w:type="dxa"/>
            <w:gridSpan w:val="2"/>
          </w:tcPr>
          <w:p w14:paraId="0FBCFC35" w14:textId="77777777" w:rsidR="001E41F3" w:rsidRPr="00A52161" w:rsidRDefault="001E41F3">
            <w:pPr>
              <w:pStyle w:val="CRCoverPage"/>
              <w:spacing w:after="0"/>
              <w:rPr>
                <w:noProof/>
                <w:sz w:val="8"/>
                <w:szCs w:val="8"/>
              </w:rPr>
            </w:pPr>
          </w:p>
        </w:tc>
        <w:tc>
          <w:tcPr>
            <w:tcW w:w="1417" w:type="dxa"/>
            <w:gridSpan w:val="3"/>
          </w:tcPr>
          <w:p w14:paraId="60243A9E" w14:textId="77777777" w:rsidR="001E41F3" w:rsidRPr="00A521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21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8B23B" w:rsidR="001E41F3" w:rsidRPr="00A52161" w:rsidRDefault="00956B11" w:rsidP="00D24991">
            <w:pPr>
              <w:pStyle w:val="CRCoverPage"/>
              <w:spacing w:after="0"/>
              <w:ind w:left="100" w:right="-609"/>
              <w:rPr>
                <w:noProof/>
              </w:rPr>
            </w:pPr>
            <w:r w:rsidRPr="00A52161">
              <w:t xml:space="preserve">F </w:t>
            </w:r>
            <w:fldSimple w:instr=" DOCPROPERTY  Cat  \* MERGEFORMAT "/>
          </w:p>
        </w:tc>
        <w:tc>
          <w:tcPr>
            <w:tcW w:w="3402" w:type="dxa"/>
            <w:gridSpan w:val="5"/>
            <w:tcBorders>
              <w:left w:val="nil"/>
            </w:tcBorders>
          </w:tcPr>
          <w:p w14:paraId="617AE5C6" w14:textId="77777777" w:rsidR="001E41F3" w:rsidRPr="00A52161" w:rsidRDefault="001E41F3">
            <w:pPr>
              <w:pStyle w:val="CRCoverPage"/>
              <w:spacing w:after="0"/>
              <w:rPr>
                <w:noProof/>
              </w:rPr>
            </w:pPr>
          </w:p>
        </w:tc>
        <w:tc>
          <w:tcPr>
            <w:tcW w:w="1417" w:type="dxa"/>
            <w:gridSpan w:val="3"/>
            <w:tcBorders>
              <w:left w:val="nil"/>
            </w:tcBorders>
          </w:tcPr>
          <w:p w14:paraId="42CDCEE5" w14:textId="77777777" w:rsidR="001E41F3" w:rsidRPr="00A52161" w:rsidRDefault="001E41F3">
            <w:pPr>
              <w:pStyle w:val="CRCoverPage"/>
              <w:spacing w:after="0"/>
              <w:jc w:val="right"/>
              <w:rPr>
                <w:i/>
                <w:noProof/>
              </w:rPr>
            </w:pPr>
            <w:r w:rsidRPr="00A52161">
              <w:rPr>
                <w:i/>
                <w:noProof/>
              </w:rPr>
              <w:t>Release:</w:t>
            </w:r>
          </w:p>
        </w:tc>
        <w:tc>
          <w:tcPr>
            <w:tcW w:w="2127" w:type="dxa"/>
            <w:tcBorders>
              <w:right w:val="single" w:sz="4" w:space="0" w:color="auto"/>
            </w:tcBorders>
            <w:shd w:val="pct30" w:color="FFFF00" w:fill="auto"/>
          </w:tcPr>
          <w:p w14:paraId="6C870B98" w14:textId="736AA549" w:rsidR="001E41F3" w:rsidRPr="00A52161" w:rsidRDefault="003408EB">
            <w:pPr>
              <w:pStyle w:val="CRCoverPage"/>
              <w:spacing w:after="0"/>
              <w:ind w:left="100"/>
              <w:rPr>
                <w:noProof/>
              </w:rPr>
            </w:pPr>
            <w:r w:rsidRPr="00A52161">
              <w:t>Rel-</w:t>
            </w:r>
            <w:r w:rsidR="00956B11" w:rsidRPr="00A5216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D4E05" w14:textId="06B5BBF2" w:rsidR="001E41F3" w:rsidRDefault="00D81E95" w:rsidP="00D81E95">
            <w:pPr>
              <w:pStyle w:val="CRCoverPage"/>
              <w:numPr>
                <w:ilvl w:val="0"/>
                <w:numId w:val="1"/>
              </w:numPr>
              <w:spacing w:after="0"/>
              <w:rPr>
                <w:noProof/>
              </w:rPr>
            </w:pPr>
            <w:r>
              <w:rPr>
                <w:noProof/>
              </w:rPr>
              <w:t xml:space="preserve">Text overflow between clauses </w:t>
            </w:r>
            <w:r w:rsidRPr="00D81E95">
              <w:rPr>
                <w:noProof/>
              </w:rPr>
              <w:t>6.2b.2.11</w:t>
            </w:r>
            <w:r>
              <w:rPr>
                <w:noProof/>
              </w:rPr>
              <w:t xml:space="preserve"> and</w:t>
            </w:r>
            <w:r w:rsidRPr="00D81E95">
              <w:rPr>
                <w:noProof/>
              </w:rPr>
              <w:t xml:space="preserve"> 6.2b.2.12</w:t>
            </w:r>
            <w:r>
              <w:rPr>
                <w:noProof/>
              </w:rPr>
              <w:t>.</w:t>
            </w:r>
          </w:p>
          <w:p w14:paraId="708AA7DE" w14:textId="0D27836D" w:rsidR="00D81E95" w:rsidRPr="00A52161" w:rsidRDefault="00D81E95" w:rsidP="00D81E95">
            <w:pPr>
              <w:pStyle w:val="CRCoverPage"/>
              <w:numPr>
                <w:ilvl w:val="0"/>
                <w:numId w:val="1"/>
              </w:numPr>
              <w:spacing w:after="0"/>
              <w:rPr>
                <w:noProof/>
              </w:rPr>
            </w:pPr>
            <w:r>
              <w:rPr>
                <w:noProof/>
              </w:rPr>
              <w:t xml:space="preserve">Missing attribute constraint table is missing in clause </w:t>
            </w:r>
            <w:r w:rsidRPr="00D81E95">
              <w:rPr>
                <w:noProof/>
              </w:rPr>
              <w:t>7.2a.2.1.3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7B879" w14:textId="77777777" w:rsidR="00D81E95" w:rsidRDefault="00D81E95" w:rsidP="00D81E95">
            <w:pPr>
              <w:pStyle w:val="CRCoverPage"/>
              <w:numPr>
                <w:ilvl w:val="0"/>
                <w:numId w:val="2"/>
              </w:numPr>
              <w:spacing w:after="0"/>
              <w:rPr>
                <w:noProof/>
              </w:rPr>
            </w:pPr>
            <w:r>
              <w:rPr>
                <w:noProof/>
              </w:rPr>
              <w:t>Corrected the text overflow issue.</w:t>
            </w:r>
          </w:p>
          <w:p w14:paraId="31C656EC" w14:textId="2E741944" w:rsidR="00D81E95" w:rsidRDefault="00D81E95" w:rsidP="00D81E95">
            <w:pPr>
              <w:pStyle w:val="CRCoverPage"/>
              <w:numPr>
                <w:ilvl w:val="0"/>
                <w:numId w:val="2"/>
              </w:numPr>
              <w:spacing w:after="0"/>
              <w:rPr>
                <w:noProof/>
              </w:rPr>
            </w:pPr>
            <w:r>
              <w:rPr>
                <w:noProof/>
              </w:rPr>
              <w:t>Restored the attribute constraint table in clause 7.2a.2.1.3, consistent with the approved Rel-19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6387D" w:rsidR="001E41F3" w:rsidRDefault="00D81E95" w:rsidP="00D81E95">
            <w:pPr>
              <w:pStyle w:val="CRCoverPage"/>
              <w:spacing w:after="0"/>
              <w:rPr>
                <w:noProof/>
              </w:rPr>
            </w:pPr>
            <w:r w:rsidRPr="00D81E95">
              <w:rPr>
                <w:noProof/>
              </w:rPr>
              <w:t>The specification will remain ambiguous and inconsistent across clauses, potentially leading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3D06" w:rsidR="001E41F3" w:rsidRDefault="00D81E95">
            <w:pPr>
              <w:pStyle w:val="CRCoverPage"/>
              <w:spacing w:after="0"/>
              <w:ind w:left="100"/>
              <w:rPr>
                <w:noProof/>
              </w:rPr>
            </w:pPr>
            <w:r>
              <w:rPr>
                <w:noProof/>
              </w:rPr>
              <w:t>6.2b.2.11, 6.2b.2.12, 7.2a.2.1.3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56237CBD" w14:textId="77777777" w:rsidR="00E94478" w:rsidRPr="00BA5B72" w:rsidRDefault="00E94478" w:rsidP="00E94478">
      <w:pPr>
        <w:pStyle w:val="Heading4"/>
        <w:rPr>
          <w:lang w:val="en-US"/>
        </w:rPr>
      </w:pPr>
      <w:bookmarkStart w:id="1" w:name="_Toc210118075"/>
      <w:bookmarkStart w:id="2" w:name="_Toc210118160"/>
      <w:r w:rsidRPr="00BA5B72">
        <w:rPr>
          <w:lang w:val="en-US"/>
        </w:rPr>
        <w:t>6.2b.2.</w:t>
      </w:r>
      <w:r>
        <w:rPr>
          <w:lang w:val="en-US"/>
        </w:rPr>
        <w:t>11</w:t>
      </w:r>
      <w:r>
        <w:rPr>
          <w:lang w:val="en-US"/>
        </w:rPr>
        <w:tab/>
      </w:r>
      <w:r w:rsidRPr="00BA5B72">
        <w:rPr>
          <w:lang w:val="en-US" w:eastAsia="zh-CN"/>
        </w:rPr>
        <w:t>ML model trai</w:t>
      </w:r>
      <w:r>
        <w:rPr>
          <w:lang w:val="en-US" w:eastAsia="zh-CN"/>
        </w:rPr>
        <w:t>ning for multiple contexts</w:t>
      </w:r>
      <w:bookmarkEnd w:id="1"/>
    </w:p>
    <w:p w14:paraId="2A754610" w14:textId="77777777" w:rsidR="00E94478" w:rsidRPr="00D76A31" w:rsidRDefault="00E94478" w:rsidP="00E94478">
      <w:pPr>
        <w:jc w:val="both"/>
        <w:rPr>
          <w:rFonts w:eastAsia="SimSun"/>
        </w:rPr>
      </w:pPr>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w:t>
      </w:r>
      <w:r w:rsidRPr="00D76A31">
        <w:rPr>
          <w:rFonts w:eastAsia="SimSun"/>
        </w:rPr>
        <w:lastRenderedPageBreak/>
        <w:t xml:space="preserve">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them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w:t>
      </w:r>
      <w:proofErr w:type="spellStart"/>
      <w:r w:rsidRPr="00D76A31">
        <w:rPr>
          <w:rFonts w:eastAsia="SimSun"/>
        </w:rPr>
        <w:t>MnS</w:t>
      </w:r>
      <w:proofErr w:type="spellEnd"/>
      <w:r w:rsidRPr="00D76A31">
        <w:rPr>
          <w:rFonts w:eastAsia="SimSun"/>
        </w:rPr>
        <w:t xml:space="preserve"> consumer. </w:t>
      </w:r>
    </w:p>
    <w:p w14:paraId="74646C84" w14:textId="5670D380" w:rsidR="00E94478" w:rsidRDefault="00E94478" w:rsidP="00413DF9">
      <w:pPr>
        <w:rPr>
          <w:ins w:id="3" w:author="Hassan Al-Kanani (NEC)" w:date="2025-10-02T12:38:00Z" w16du:dateUtc="2025-10-02T11:38:00Z"/>
          <w:rFonts w:eastAsia="SimSun"/>
        </w:rPr>
      </w:pPr>
      <w:r w:rsidRPr="0082672B">
        <w:rPr>
          <w:rFonts w:eastAsia="SimSun"/>
        </w:rPr>
        <w:t>In the case of degradation of ML models, updating of ML models is expected to be triggered. For ML models created</w:t>
      </w:r>
      <w:ins w:id="4" w:author="Hassan Al-Kanani (NEC)" w:date="2025-10-02T12:39:00Z" w16du:dateUtc="2025-10-02T11:39:00Z">
        <w:r>
          <w:rPr>
            <w:rFonts w:eastAsia="SimSun"/>
          </w:rPr>
          <w:t xml:space="preserve"> </w:t>
        </w:r>
      </w:ins>
      <w:del w:id="5" w:author="Hassan Al-Kanani (NEC)" w:date="2025-10-02T12:39:00Z" w16du:dateUtc="2025-10-02T11:39:00Z">
        <w:r w:rsidDel="00E94478">
          <w:rPr>
            <w:rFonts w:eastAsia="SimSun"/>
          </w:rPr>
          <w:delText xml:space="preserve"> </w:delText>
        </w:r>
      </w:del>
      <w:r>
        <w:rPr>
          <w:rFonts w:eastAsia="SimSun"/>
        </w:rPr>
        <w:t>by</w:t>
      </w:r>
      <w:r w:rsidRPr="0082672B">
        <w:rPr>
          <w:rFonts w:eastAsia="SimSun"/>
        </w:rPr>
        <w:t xml:space="preserve"> training</w:t>
      </w:r>
      <w:r>
        <w:rPr>
          <w:rFonts w:eastAsia="SimSun"/>
        </w:rPr>
        <w:t xml:space="preserve"> in clusters</w:t>
      </w:r>
      <w:r w:rsidRPr="0082672B">
        <w:rPr>
          <w:rFonts w:eastAsia="SimSun"/>
        </w:rPr>
        <w:t>, the retraining of a degraded ML model could be triggered to start from another member of the cluster, i.e. start from an ML model with another context to create a new ML model with the desired context.</w:t>
      </w:r>
    </w:p>
    <w:p w14:paraId="700DA0C3" w14:textId="763BEF9E" w:rsidR="00E94478" w:rsidRPr="00B87BAB" w:rsidRDefault="00E94478" w:rsidP="00E94478">
      <w:pPr>
        <w:keepNext/>
        <w:keepLines/>
        <w:spacing w:before="120"/>
        <w:ind w:left="1418" w:hanging="1418"/>
        <w:outlineLvl w:val="3"/>
        <w:rPr>
          <w:rFonts w:ascii="Arial" w:eastAsia="SimSun" w:hAnsi="Arial"/>
          <w:sz w:val="24"/>
        </w:rPr>
      </w:pPr>
      <w:r w:rsidRPr="00B87BAB">
        <w:rPr>
          <w:rFonts w:ascii="Arial" w:eastAsia="SimSun" w:hAnsi="Arial"/>
          <w:sz w:val="24"/>
        </w:rPr>
        <w:t>6.2b.2.</w:t>
      </w:r>
      <w:r>
        <w:rPr>
          <w:rFonts w:ascii="Arial" w:eastAsia="SimSun" w:hAnsi="Arial"/>
          <w:sz w:val="24"/>
        </w:rPr>
        <w:t>12</w:t>
      </w:r>
      <w:r w:rsidRPr="00B87BAB">
        <w:rPr>
          <w:rFonts w:ascii="Arial" w:eastAsia="SimSun" w:hAnsi="Arial"/>
          <w:sz w:val="24"/>
        </w:rPr>
        <w:tab/>
        <w:t>ML Pre-specialised training</w:t>
      </w:r>
    </w:p>
    <w:p w14:paraId="55DD4795" w14:textId="77777777" w:rsidR="00E94478" w:rsidRPr="00B87BAB" w:rsidRDefault="00E94478" w:rsidP="00E94478">
      <w:pPr>
        <w:rPr>
          <w:lang w:eastAsia="zh-CN"/>
        </w:rPr>
      </w:pPr>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r>
        <w:rPr>
          <w:lang w:eastAsia="zh-CN"/>
        </w:rPr>
        <w:t>m</w:t>
      </w:r>
      <w:r w:rsidRPr="00B87BAB">
        <w:rPr>
          <w:lang w:eastAsia="zh-CN"/>
        </w:rPr>
        <w:t xml:space="preserve">odel using a dataset that is not specific to </w:t>
      </w:r>
      <w:r>
        <w:rPr>
          <w:lang w:eastAsia="zh-CN"/>
        </w:rPr>
        <w:t>one</w:t>
      </w:r>
      <w:r w:rsidRPr="00B87BAB">
        <w:rPr>
          <w:lang w:eastAsia="zh-CN"/>
        </w:rPr>
        <w:t xml:space="preserve"> single type of inference. </w:t>
      </w:r>
      <w:r w:rsidRPr="00B87BAB">
        <w:rPr>
          <w:lang w:val="en-US" w:eastAsia="zh-CN"/>
        </w:rPr>
        <w:t>This means that th</w:t>
      </w:r>
      <w:r>
        <w:rPr>
          <w:lang w:val="en-US" w:eastAsia="zh-CN"/>
        </w:rPr>
        <w:t>is type of</w:t>
      </w:r>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r>
        <w:rPr>
          <w:lang w:eastAsia="en-GB"/>
        </w:rPr>
        <w:t xml:space="preserve">model </w:t>
      </w:r>
      <w:r w:rsidRPr="00B87BAB">
        <w:rPr>
          <w:lang w:eastAsia="en-GB"/>
        </w:rPr>
        <w:t xml:space="preserve">pre-specialised training can be </w:t>
      </w:r>
      <w:proofErr w:type="spellStart"/>
      <w:r w:rsidRPr="00B87BAB">
        <w:rPr>
          <w:lang w:eastAsia="en-GB"/>
        </w:rPr>
        <w:t>appliedto</w:t>
      </w:r>
      <w:proofErr w:type="spellEnd"/>
      <w:r w:rsidRPr="00B87BAB">
        <w:rPr>
          <w:lang w:eastAsia="en-GB"/>
        </w:rPr>
        <w:t xml:space="preserve"> AI/ML-based use cases specified in [2], and [3]. </w:t>
      </w:r>
      <w:r w:rsidRPr="00B87BAB">
        <w:rPr>
          <w:lang w:eastAsia="zh-CN"/>
        </w:rPr>
        <w:t>For example, an ML model could be pre-</w:t>
      </w:r>
      <w:r w:rsidRPr="00B87BAB">
        <w:rPr>
          <w:lang w:eastAsia="en-GB"/>
        </w:rPr>
        <w:t>specialised</w:t>
      </w:r>
      <w:r w:rsidRPr="00B87BAB">
        <w:rPr>
          <w:lang w:eastAsia="zh-CN"/>
        </w:rPr>
        <w:t xml:space="preserve"> trained using dataset from SLS analysis capability group covering type of inference including </w:t>
      </w:r>
      <w:proofErr w:type="spellStart"/>
      <w:r w:rsidRPr="00B87BAB">
        <w:rPr>
          <w:lang w:eastAsia="zh-CN"/>
        </w:rPr>
        <w:t>ServiceExperienceAnalysis</w:t>
      </w:r>
      <w:proofErr w:type="spellEnd"/>
      <w:r w:rsidRPr="00B87BAB">
        <w:rPr>
          <w:lang w:eastAsia="zh-CN"/>
        </w:rPr>
        <w:t xml:space="preserve">, </w:t>
      </w:r>
      <w:proofErr w:type="spellStart"/>
      <w:r w:rsidRPr="00B87BAB">
        <w:rPr>
          <w:lang w:eastAsia="zh-CN"/>
        </w:rPr>
        <w:t>NetworkSliceThroughputAnalysis</w:t>
      </w:r>
      <w:proofErr w:type="spellEnd"/>
      <w:r w:rsidRPr="00B87BAB">
        <w:rPr>
          <w:lang w:eastAsia="zh-CN"/>
        </w:rPr>
        <w:t xml:space="preserve">, </w:t>
      </w:r>
      <w:proofErr w:type="spellStart"/>
      <w:r w:rsidRPr="00B87BAB">
        <w:rPr>
          <w:lang w:eastAsia="zh-CN"/>
        </w:rPr>
        <w:t>NetworkSliceTrafficAnalysis</w:t>
      </w:r>
      <w:proofErr w:type="spellEnd"/>
      <w:r w:rsidRPr="00B87BAB">
        <w:rPr>
          <w:lang w:eastAsia="zh-CN"/>
        </w:rPr>
        <w:t xml:space="preserve">, </w:t>
      </w:r>
      <w:proofErr w:type="spellStart"/>
      <w:r w:rsidRPr="00B87BAB">
        <w:rPr>
          <w:lang w:eastAsia="zh-CN"/>
        </w:rPr>
        <w:t>NetworkSliceLoadAnalysis</w:t>
      </w:r>
      <w:proofErr w:type="spellEnd"/>
      <w:r w:rsidRPr="00B87BAB">
        <w:rPr>
          <w:lang w:eastAsia="zh-CN"/>
        </w:rPr>
        <w:t xml:space="preserve"> and E2ElatencyAnalysis </w:t>
      </w:r>
      <w:r w:rsidRPr="00B87BAB">
        <w:rPr>
          <w:lang w:eastAsia="en-GB"/>
        </w:rPr>
        <w:t>(see TS 28.104 [</w:t>
      </w:r>
      <w:r>
        <w:rPr>
          <w:lang w:eastAsia="zh-CN"/>
        </w:rPr>
        <w:t>4</w:t>
      </w:r>
      <w:r w:rsidRPr="00B87BAB">
        <w:rPr>
          <w:lang w:eastAsia="en-GB"/>
        </w:rPr>
        <w:t>])</w:t>
      </w:r>
      <w:r w:rsidRPr="00B87BAB">
        <w:rPr>
          <w:lang w:eastAsia="zh-CN"/>
        </w:rPr>
        <w:t>.</w:t>
      </w:r>
    </w:p>
    <w:p w14:paraId="25100AF4" w14:textId="77777777" w:rsidR="00E94478" w:rsidRPr="00B87BAB" w:rsidRDefault="00E94478" w:rsidP="00E94478">
      <w:pPr>
        <w:rPr>
          <w:lang w:eastAsia="zh-CN"/>
        </w:rPr>
      </w:pPr>
      <w:r w:rsidRPr="00B87BAB">
        <w:rPr>
          <w:lang w:eastAsia="zh-CN"/>
        </w:rPr>
        <w:t xml:space="preserve">A pre-specialised trained </w:t>
      </w:r>
      <w:r>
        <w:rPr>
          <w:lang w:eastAsia="zh-CN"/>
        </w:rPr>
        <w:t xml:space="preserve">ML </w:t>
      </w:r>
      <w:r w:rsidRPr="00B87BAB">
        <w:rPr>
          <w:lang w:eastAsia="zh-CN"/>
        </w:rPr>
        <w:t xml:space="preserve">model </w:t>
      </w:r>
      <w:r>
        <w:rPr>
          <w:lang w:eastAsia="zh-CN"/>
        </w:rPr>
        <w:t xml:space="preserve">supports more than one inference type (i.e., </w:t>
      </w:r>
      <w:r w:rsidRPr="00B87BAB">
        <w:rPr>
          <w:lang w:eastAsia="zh-CN"/>
        </w:rPr>
        <w:t>is not designed to conduct inference for a specific inference type</w:t>
      </w:r>
      <w:r>
        <w:rPr>
          <w:lang w:eastAsia="zh-CN"/>
        </w:rPr>
        <w:t>)</w:t>
      </w:r>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p>
    <w:p w14:paraId="7380F4B9" w14:textId="77777777" w:rsidR="00E94478" w:rsidRPr="00B87BAB" w:rsidRDefault="00E94478" w:rsidP="00E94478">
      <w:pPr>
        <w:rPr>
          <w:lang w:eastAsia="zh-CN"/>
        </w:rPr>
      </w:pPr>
      <w:r w:rsidRPr="00B87BAB">
        <w:rPr>
          <w:rFonts w:hint="eastAsia"/>
          <w:lang w:eastAsia="zh-CN"/>
        </w:rPr>
        <w:t>A pre-</w:t>
      </w:r>
      <w:r w:rsidRPr="00B87BAB">
        <w:rPr>
          <w:lang w:eastAsia="zh-CN"/>
        </w:rPr>
        <w:t>specialised</w:t>
      </w:r>
      <w:r w:rsidRPr="00B87BAB">
        <w:rPr>
          <w:rFonts w:hint="eastAsia"/>
          <w:lang w:eastAsia="zh-CN"/>
        </w:rPr>
        <w:t xml:space="preserve"> trained</w:t>
      </w:r>
      <w:r>
        <w:rPr>
          <w:lang w:eastAsia="zh-CN"/>
        </w:rPr>
        <w:t xml:space="preserve"> ML</w:t>
      </w:r>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p>
    <w:p w14:paraId="0D04E581" w14:textId="77777777" w:rsidR="00E94478" w:rsidRDefault="00E94478" w:rsidP="003D695C">
      <w:pPr>
        <w:pStyle w:val="Heading4"/>
      </w:pPr>
    </w:p>
    <w:p w14:paraId="7438AFC0" w14:textId="0E41EB19" w:rsidR="00E94478" w:rsidRPr="00956B11" w:rsidRDefault="00E94478" w:rsidP="00E9447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56B11">
        <w:rPr>
          <w:rFonts w:eastAsia="SimSun"/>
          <w:b/>
          <w:i/>
        </w:rPr>
        <w:t xml:space="preserve"> change</w:t>
      </w:r>
    </w:p>
    <w:p w14:paraId="1AC972A8" w14:textId="2AF82F8F" w:rsidR="003D695C" w:rsidRPr="00F17505" w:rsidRDefault="003D695C" w:rsidP="003D695C">
      <w:pPr>
        <w:pStyle w:val="Heading4"/>
      </w:pPr>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2"/>
      <w:proofErr w:type="spellEnd"/>
    </w:p>
    <w:p w14:paraId="3D4061E3" w14:textId="77777777" w:rsidR="003D695C" w:rsidRPr="00F17505" w:rsidRDefault="003D695C" w:rsidP="003D695C">
      <w:pPr>
        <w:pStyle w:val="Heading5"/>
        <w:rPr>
          <w:lang w:eastAsia="zh-CN"/>
        </w:rPr>
      </w:pPr>
      <w:bookmarkStart w:id="6" w:name="_CR7_2a_2_1_1"/>
      <w:bookmarkStart w:id="7" w:name="_Toc210118161"/>
      <w:bookmarkEnd w:id="6"/>
      <w:r w:rsidRPr="00F17505">
        <w:t>7.</w:t>
      </w:r>
      <w:r>
        <w:t>2a.2.1</w:t>
      </w:r>
      <w:r w:rsidRPr="00F17505">
        <w:rPr>
          <w:lang w:eastAsia="zh-CN"/>
        </w:rPr>
        <w:t>.1</w:t>
      </w:r>
      <w:r w:rsidRPr="00F17505">
        <w:rPr>
          <w:lang w:eastAsia="zh-CN"/>
        </w:rPr>
        <w:tab/>
      </w:r>
      <w:r w:rsidRPr="00F17505">
        <w:t>Definition</w:t>
      </w:r>
      <w:bookmarkEnd w:id="7"/>
    </w:p>
    <w:p w14:paraId="69F8068C" w14:textId="77777777" w:rsidR="003D695C" w:rsidRPr="00D821B2" w:rsidRDefault="003D695C" w:rsidP="003D695C">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6B2014D4" w14:textId="77777777" w:rsidR="003D695C" w:rsidRPr="00A23C1F" w:rsidRDefault="003D695C" w:rsidP="003D695C">
      <w:pPr>
        <w:rPr>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48CBFF67" w14:textId="77777777" w:rsidR="003D695C" w:rsidRPr="00E12C3C" w:rsidRDefault="003D695C" w:rsidP="003D695C">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5511EBF5" w14:textId="77777777" w:rsidR="003D695C" w:rsidRPr="00C35990" w:rsidRDefault="003D695C" w:rsidP="003D695C">
      <w:bookmarkStart w:id="8" w:name="_CR7_2a_2_1_2"/>
      <w:bookmarkEnd w:id="8"/>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2B95F22B" w14:textId="77777777" w:rsidR="003D695C" w:rsidRPr="00C35990" w:rsidRDefault="003D695C" w:rsidP="003D695C">
      <w:r w:rsidRPr="00C35990">
        <w:t>The ML model includes information about its applicable type of training, which includes pre-specialised training, fine-tuning, or re-training.</w:t>
      </w:r>
    </w:p>
    <w:p w14:paraId="32781F22" w14:textId="77777777" w:rsidR="003D695C" w:rsidRPr="00C35990" w:rsidRDefault="003D695C" w:rsidP="003D695C">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454F2814" w14:textId="77777777" w:rsidR="003D695C" w:rsidRDefault="003D695C" w:rsidP="003D695C">
      <w:pPr>
        <w:pStyle w:val="Heading5"/>
      </w:pPr>
      <w:bookmarkStart w:id="9" w:name="_Toc210118162"/>
      <w:r w:rsidRPr="00F17505">
        <w:t>7.</w:t>
      </w:r>
      <w:r>
        <w:t>2a.2.1</w:t>
      </w:r>
      <w:r w:rsidRPr="00F17505">
        <w:t>.2</w:t>
      </w:r>
      <w:r w:rsidRPr="00F17505">
        <w:tab/>
        <w:t>Attributes</w:t>
      </w:r>
      <w:bookmarkEnd w:id="9"/>
    </w:p>
    <w:p w14:paraId="08C1611C" w14:textId="77777777" w:rsidR="003D695C" w:rsidRPr="00F17505" w:rsidRDefault="003D695C" w:rsidP="003D695C">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7DB71A7A" w14:textId="77777777" w:rsidR="003D695C" w:rsidRPr="00C35990" w:rsidRDefault="003D695C" w:rsidP="003D695C">
      <w:pPr>
        <w:pStyle w:val="TH"/>
      </w:pPr>
      <w:bookmarkStart w:id="10" w:name="_CR7_2a_2_1_3"/>
      <w:bookmarkEnd w:id="10"/>
      <w:r w:rsidRPr="00C35990">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3D695C" w:rsidRPr="00C35990" w14:paraId="7001B8AD" w14:textId="77777777" w:rsidTr="003A39EE">
        <w:trPr>
          <w:cantSplit/>
          <w:jc w:val="center"/>
        </w:trPr>
        <w:tc>
          <w:tcPr>
            <w:tcW w:w="3377" w:type="dxa"/>
            <w:shd w:val="clear" w:color="auto" w:fill="E5E5E5"/>
            <w:tcMar>
              <w:top w:w="0" w:type="dxa"/>
              <w:left w:w="28" w:type="dxa"/>
              <w:bottom w:w="0" w:type="dxa"/>
              <w:right w:w="108" w:type="dxa"/>
            </w:tcMar>
            <w:hideMark/>
          </w:tcPr>
          <w:p w14:paraId="747FBA12" w14:textId="77777777" w:rsidR="003D695C" w:rsidRPr="00C35990" w:rsidRDefault="003D695C" w:rsidP="003A39EE">
            <w:pPr>
              <w:pStyle w:val="TAH"/>
            </w:pPr>
            <w:r w:rsidRPr="00C35990">
              <w:t>Attribute name</w:t>
            </w:r>
          </w:p>
        </w:tc>
        <w:tc>
          <w:tcPr>
            <w:tcW w:w="1686" w:type="dxa"/>
            <w:shd w:val="clear" w:color="auto" w:fill="E5E5E5"/>
            <w:tcMar>
              <w:top w:w="0" w:type="dxa"/>
              <w:left w:w="28" w:type="dxa"/>
              <w:bottom w:w="0" w:type="dxa"/>
              <w:right w:w="108" w:type="dxa"/>
            </w:tcMar>
            <w:hideMark/>
          </w:tcPr>
          <w:p w14:paraId="63123933" w14:textId="77777777" w:rsidR="003D695C" w:rsidRPr="00C35990" w:rsidRDefault="003D695C" w:rsidP="003A39EE">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4D2952B0" w14:textId="77777777" w:rsidR="003D695C" w:rsidRPr="00C35990" w:rsidRDefault="003D695C" w:rsidP="003A39EE">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4555F8C3" w14:textId="77777777" w:rsidR="003D695C" w:rsidRPr="00C35990" w:rsidRDefault="003D695C" w:rsidP="003A39EE">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0E352DFB" w14:textId="77777777" w:rsidR="003D695C" w:rsidRPr="00C35990" w:rsidRDefault="003D695C" w:rsidP="003A39EE">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2931A132" w14:textId="77777777" w:rsidR="003D695C" w:rsidRPr="00C35990" w:rsidRDefault="003D695C" w:rsidP="003A39EE">
            <w:pPr>
              <w:pStyle w:val="TAH"/>
            </w:pPr>
            <w:proofErr w:type="spellStart"/>
            <w:r w:rsidRPr="00C35990">
              <w:rPr>
                <w:color w:val="000000"/>
              </w:rPr>
              <w:t>isNotifyable</w:t>
            </w:r>
            <w:proofErr w:type="spellEnd"/>
          </w:p>
        </w:tc>
      </w:tr>
      <w:tr w:rsidR="003D695C" w:rsidRPr="00C35990" w14:paraId="6F2CA08D" w14:textId="77777777" w:rsidTr="003A39EE">
        <w:trPr>
          <w:cantSplit/>
          <w:jc w:val="center"/>
        </w:trPr>
        <w:tc>
          <w:tcPr>
            <w:tcW w:w="3377" w:type="dxa"/>
            <w:tcMar>
              <w:top w:w="0" w:type="dxa"/>
              <w:left w:w="28" w:type="dxa"/>
              <w:bottom w:w="0" w:type="dxa"/>
              <w:right w:w="108" w:type="dxa"/>
            </w:tcMar>
          </w:tcPr>
          <w:p w14:paraId="0D16C9EC"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3E4D2CFD" w14:textId="77777777" w:rsidR="003D695C" w:rsidRPr="00C35990" w:rsidRDefault="003D695C" w:rsidP="003A39EE">
            <w:pPr>
              <w:pStyle w:val="TAC"/>
              <w:rPr>
                <w:rFonts w:cs="Arial"/>
              </w:rPr>
            </w:pPr>
            <w:r w:rsidRPr="00C35990">
              <w:t>M</w:t>
            </w:r>
          </w:p>
        </w:tc>
        <w:tc>
          <w:tcPr>
            <w:tcW w:w="1158" w:type="dxa"/>
            <w:gridSpan w:val="2"/>
            <w:tcMar>
              <w:top w:w="0" w:type="dxa"/>
              <w:left w:w="28" w:type="dxa"/>
              <w:bottom w:w="0" w:type="dxa"/>
              <w:right w:w="108" w:type="dxa"/>
            </w:tcMar>
          </w:tcPr>
          <w:p w14:paraId="31C3BFFA"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3DA89A0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82A184D"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51F2EAF5" w14:textId="77777777" w:rsidR="003D695C" w:rsidRPr="00C35990" w:rsidRDefault="003D695C" w:rsidP="003A39EE">
            <w:pPr>
              <w:pStyle w:val="TAC"/>
            </w:pPr>
            <w:r w:rsidRPr="00C35990">
              <w:rPr>
                <w:lang w:eastAsia="zh-CN"/>
              </w:rPr>
              <w:t>T</w:t>
            </w:r>
          </w:p>
        </w:tc>
      </w:tr>
      <w:tr w:rsidR="003D695C" w:rsidRPr="00C35990" w14:paraId="2E83C109" w14:textId="77777777" w:rsidTr="003A39EE">
        <w:trPr>
          <w:cantSplit/>
          <w:jc w:val="center"/>
        </w:trPr>
        <w:tc>
          <w:tcPr>
            <w:tcW w:w="3377" w:type="dxa"/>
            <w:tcMar>
              <w:top w:w="0" w:type="dxa"/>
              <w:left w:w="28" w:type="dxa"/>
              <w:bottom w:w="0" w:type="dxa"/>
              <w:right w:w="108" w:type="dxa"/>
            </w:tcMar>
          </w:tcPr>
          <w:p w14:paraId="1E18427A"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aIMLInferenceName</w:t>
            </w:r>
            <w:proofErr w:type="spellEnd"/>
          </w:p>
        </w:tc>
        <w:tc>
          <w:tcPr>
            <w:tcW w:w="1686" w:type="dxa"/>
            <w:tcMar>
              <w:top w:w="0" w:type="dxa"/>
              <w:left w:w="28" w:type="dxa"/>
              <w:bottom w:w="0" w:type="dxa"/>
              <w:right w:w="108" w:type="dxa"/>
            </w:tcMar>
          </w:tcPr>
          <w:p w14:paraId="23BB0289"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585D0ECB"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050D7776"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70ACAB0D"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B2B12FA" w14:textId="77777777" w:rsidR="003D695C" w:rsidRPr="00C35990" w:rsidRDefault="003D695C" w:rsidP="003A39EE">
            <w:pPr>
              <w:pStyle w:val="TAC"/>
              <w:rPr>
                <w:lang w:eastAsia="zh-CN"/>
              </w:rPr>
            </w:pPr>
            <w:r w:rsidRPr="00C35990">
              <w:rPr>
                <w:lang w:eastAsia="zh-CN"/>
              </w:rPr>
              <w:t>T</w:t>
            </w:r>
          </w:p>
        </w:tc>
      </w:tr>
      <w:tr w:rsidR="003D695C" w:rsidRPr="00C35990" w14:paraId="6810AA75" w14:textId="77777777" w:rsidTr="003A39EE">
        <w:trPr>
          <w:cantSplit/>
          <w:jc w:val="center"/>
        </w:trPr>
        <w:tc>
          <w:tcPr>
            <w:tcW w:w="3377" w:type="dxa"/>
            <w:tcMar>
              <w:top w:w="0" w:type="dxa"/>
              <w:left w:w="28" w:type="dxa"/>
              <w:bottom w:w="0" w:type="dxa"/>
              <w:right w:w="108" w:type="dxa"/>
            </w:tcMar>
          </w:tcPr>
          <w:p w14:paraId="0F91434D"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52CF89F5"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7EEC638D"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4DB4197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1421D89"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073DDCC" w14:textId="77777777" w:rsidR="003D695C" w:rsidRPr="00C35990" w:rsidRDefault="003D695C" w:rsidP="003A39EE">
            <w:pPr>
              <w:pStyle w:val="TAC"/>
              <w:rPr>
                <w:lang w:eastAsia="zh-CN"/>
              </w:rPr>
            </w:pPr>
            <w:r w:rsidRPr="00C35990">
              <w:rPr>
                <w:lang w:eastAsia="zh-CN"/>
              </w:rPr>
              <w:t>T</w:t>
            </w:r>
          </w:p>
        </w:tc>
      </w:tr>
      <w:tr w:rsidR="003D695C" w:rsidRPr="00C35990" w14:paraId="6313711A" w14:textId="77777777" w:rsidTr="003A39EE">
        <w:trPr>
          <w:cantSplit/>
          <w:jc w:val="center"/>
        </w:trPr>
        <w:tc>
          <w:tcPr>
            <w:tcW w:w="3377" w:type="dxa"/>
            <w:tcMar>
              <w:top w:w="0" w:type="dxa"/>
              <w:left w:w="28" w:type="dxa"/>
              <w:bottom w:w="0" w:type="dxa"/>
              <w:right w:w="108" w:type="dxa"/>
            </w:tcMar>
          </w:tcPr>
          <w:p w14:paraId="6268320E"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52551DF9" w14:textId="77777777" w:rsidR="003D695C" w:rsidRPr="00C35990" w:rsidRDefault="003D695C" w:rsidP="003A39EE">
            <w:pPr>
              <w:pStyle w:val="TAC"/>
              <w:rPr>
                <w:rFonts w:cs="Arial"/>
              </w:rPr>
            </w:pPr>
            <w:r w:rsidRPr="00C35990">
              <w:t>M</w:t>
            </w:r>
          </w:p>
        </w:tc>
        <w:tc>
          <w:tcPr>
            <w:tcW w:w="1158" w:type="dxa"/>
            <w:gridSpan w:val="2"/>
            <w:tcMar>
              <w:top w:w="0" w:type="dxa"/>
              <w:left w:w="28" w:type="dxa"/>
              <w:bottom w:w="0" w:type="dxa"/>
              <w:right w:w="108" w:type="dxa"/>
            </w:tcMar>
          </w:tcPr>
          <w:p w14:paraId="266BBFF6"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0EB0066E" w14:textId="77777777" w:rsidR="003D695C" w:rsidRPr="00C35990" w:rsidRDefault="003D695C" w:rsidP="003A39EE">
            <w:pPr>
              <w:pStyle w:val="TAC"/>
            </w:pPr>
            <w:r w:rsidRPr="00C35990">
              <w:t>T</w:t>
            </w:r>
          </w:p>
        </w:tc>
        <w:tc>
          <w:tcPr>
            <w:tcW w:w="1108" w:type="dxa"/>
            <w:tcMar>
              <w:top w:w="0" w:type="dxa"/>
              <w:left w:w="28" w:type="dxa"/>
              <w:bottom w:w="0" w:type="dxa"/>
              <w:right w:w="108" w:type="dxa"/>
            </w:tcMar>
          </w:tcPr>
          <w:p w14:paraId="11F35712"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3F600E5A" w14:textId="77777777" w:rsidR="003D695C" w:rsidRPr="00C35990" w:rsidRDefault="003D695C" w:rsidP="003A39EE">
            <w:pPr>
              <w:pStyle w:val="TAC"/>
            </w:pPr>
            <w:r w:rsidRPr="00C35990">
              <w:rPr>
                <w:lang w:eastAsia="zh-CN"/>
              </w:rPr>
              <w:t>T</w:t>
            </w:r>
          </w:p>
        </w:tc>
      </w:tr>
      <w:tr w:rsidR="003D695C" w:rsidRPr="00C35990" w14:paraId="1E843EB2" w14:textId="77777777" w:rsidTr="003A39EE">
        <w:trPr>
          <w:cantSplit/>
          <w:jc w:val="center"/>
        </w:trPr>
        <w:tc>
          <w:tcPr>
            <w:tcW w:w="3377" w:type="dxa"/>
            <w:tcMar>
              <w:top w:w="0" w:type="dxa"/>
              <w:left w:w="28" w:type="dxa"/>
              <w:bottom w:w="0" w:type="dxa"/>
              <w:right w:w="108" w:type="dxa"/>
            </w:tcMar>
          </w:tcPr>
          <w:p w14:paraId="7BE6ED8D"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653424C5" w14:textId="77777777" w:rsidR="003D695C" w:rsidRPr="00C35990" w:rsidRDefault="003D695C" w:rsidP="003A39EE">
            <w:pPr>
              <w:pStyle w:val="TAC"/>
              <w:rPr>
                <w:rFonts w:cs="Arial"/>
              </w:rPr>
            </w:pPr>
            <w:r w:rsidRPr="00C35990">
              <w:t>CM</w:t>
            </w:r>
          </w:p>
        </w:tc>
        <w:tc>
          <w:tcPr>
            <w:tcW w:w="1158" w:type="dxa"/>
            <w:gridSpan w:val="2"/>
            <w:tcMar>
              <w:top w:w="0" w:type="dxa"/>
              <w:left w:w="28" w:type="dxa"/>
              <w:bottom w:w="0" w:type="dxa"/>
              <w:right w:w="108" w:type="dxa"/>
            </w:tcMar>
          </w:tcPr>
          <w:p w14:paraId="1C737ECC"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15D41ACC"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514D0EA"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0A9F5B75" w14:textId="77777777" w:rsidR="003D695C" w:rsidRPr="00C35990" w:rsidRDefault="003D695C" w:rsidP="003A39EE">
            <w:pPr>
              <w:pStyle w:val="TAC"/>
            </w:pPr>
            <w:r w:rsidRPr="00C35990">
              <w:rPr>
                <w:lang w:eastAsia="zh-CN"/>
              </w:rPr>
              <w:t>T</w:t>
            </w:r>
          </w:p>
        </w:tc>
      </w:tr>
      <w:tr w:rsidR="003D695C" w:rsidRPr="00C35990" w14:paraId="4863019B" w14:textId="77777777" w:rsidTr="003A39EE">
        <w:trPr>
          <w:cantSplit/>
          <w:jc w:val="center"/>
        </w:trPr>
        <w:tc>
          <w:tcPr>
            <w:tcW w:w="3377" w:type="dxa"/>
            <w:tcMar>
              <w:top w:w="0" w:type="dxa"/>
              <w:left w:w="28" w:type="dxa"/>
              <w:bottom w:w="0" w:type="dxa"/>
              <w:right w:w="108" w:type="dxa"/>
            </w:tcMar>
          </w:tcPr>
          <w:p w14:paraId="5265E610"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2A37E4E2" w14:textId="77777777" w:rsidR="003D695C" w:rsidRPr="00C35990" w:rsidRDefault="003D695C" w:rsidP="003A39EE">
            <w:pPr>
              <w:pStyle w:val="TAC"/>
              <w:rPr>
                <w:rFonts w:cs="Arial"/>
              </w:rPr>
            </w:pPr>
            <w:r w:rsidRPr="00C35990">
              <w:t>O</w:t>
            </w:r>
          </w:p>
        </w:tc>
        <w:tc>
          <w:tcPr>
            <w:tcW w:w="1158" w:type="dxa"/>
            <w:gridSpan w:val="2"/>
            <w:tcMar>
              <w:top w:w="0" w:type="dxa"/>
              <w:left w:w="28" w:type="dxa"/>
              <w:bottom w:w="0" w:type="dxa"/>
              <w:right w:w="108" w:type="dxa"/>
            </w:tcMar>
          </w:tcPr>
          <w:p w14:paraId="3D546940"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6A568A19"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4FCD6B9" w14:textId="77777777" w:rsidR="003D695C" w:rsidRPr="00C35990" w:rsidRDefault="003D695C" w:rsidP="003A39EE">
            <w:pPr>
              <w:pStyle w:val="TAC"/>
            </w:pPr>
            <w:r w:rsidRPr="00C35990">
              <w:rPr>
                <w:lang w:eastAsia="zh-CN"/>
              </w:rPr>
              <w:t>F</w:t>
            </w:r>
          </w:p>
        </w:tc>
        <w:tc>
          <w:tcPr>
            <w:tcW w:w="1228" w:type="dxa"/>
            <w:tcMar>
              <w:top w:w="0" w:type="dxa"/>
              <w:left w:w="28" w:type="dxa"/>
              <w:bottom w:w="0" w:type="dxa"/>
              <w:right w:w="108" w:type="dxa"/>
            </w:tcMar>
          </w:tcPr>
          <w:p w14:paraId="42C6316D" w14:textId="77777777" w:rsidR="003D695C" w:rsidRPr="00C35990" w:rsidRDefault="003D695C" w:rsidP="003A39EE">
            <w:pPr>
              <w:pStyle w:val="TAC"/>
            </w:pPr>
            <w:r w:rsidRPr="00C35990">
              <w:rPr>
                <w:lang w:eastAsia="zh-CN"/>
              </w:rPr>
              <w:t>T</w:t>
            </w:r>
          </w:p>
        </w:tc>
      </w:tr>
      <w:tr w:rsidR="003D695C" w:rsidRPr="00C35990" w14:paraId="21445790" w14:textId="77777777" w:rsidTr="003A39EE">
        <w:trPr>
          <w:cantSplit/>
          <w:jc w:val="center"/>
        </w:trPr>
        <w:tc>
          <w:tcPr>
            <w:tcW w:w="3377" w:type="dxa"/>
            <w:tcMar>
              <w:top w:w="0" w:type="dxa"/>
              <w:left w:w="28" w:type="dxa"/>
              <w:bottom w:w="0" w:type="dxa"/>
              <w:right w:w="108" w:type="dxa"/>
            </w:tcMar>
          </w:tcPr>
          <w:p w14:paraId="19417D70"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0075FB45" w14:textId="77777777" w:rsidR="003D695C" w:rsidRPr="00C35990" w:rsidRDefault="003D695C" w:rsidP="003A39EE">
            <w:pPr>
              <w:pStyle w:val="TAC"/>
            </w:pPr>
            <w:r w:rsidRPr="00C35990">
              <w:t>O</w:t>
            </w:r>
          </w:p>
        </w:tc>
        <w:tc>
          <w:tcPr>
            <w:tcW w:w="1158" w:type="dxa"/>
            <w:gridSpan w:val="2"/>
            <w:tcMar>
              <w:top w:w="0" w:type="dxa"/>
              <w:left w:w="28" w:type="dxa"/>
              <w:bottom w:w="0" w:type="dxa"/>
              <w:right w:w="108" w:type="dxa"/>
            </w:tcMar>
          </w:tcPr>
          <w:p w14:paraId="493547C7"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1C0F829A"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A11FCB4"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F18460E" w14:textId="77777777" w:rsidR="003D695C" w:rsidRPr="00C35990" w:rsidRDefault="003D695C" w:rsidP="003A39EE">
            <w:pPr>
              <w:pStyle w:val="TAC"/>
              <w:rPr>
                <w:lang w:eastAsia="zh-CN"/>
              </w:rPr>
            </w:pPr>
            <w:r w:rsidRPr="00C35990">
              <w:rPr>
                <w:lang w:eastAsia="zh-CN"/>
              </w:rPr>
              <w:t>T</w:t>
            </w:r>
          </w:p>
        </w:tc>
      </w:tr>
      <w:tr w:rsidR="003D695C" w:rsidRPr="00C35990" w14:paraId="734DD475" w14:textId="77777777" w:rsidTr="003A39EE">
        <w:trPr>
          <w:cantSplit/>
          <w:jc w:val="center"/>
        </w:trPr>
        <w:tc>
          <w:tcPr>
            <w:tcW w:w="3377" w:type="dxa"/>
            <w:tcMar>
              <w:top w:w="0" w:type="dxa"/>
              <w:left w:w="28" w:type="dxa"/>
              <w:bottom w:w="0" w:type="dxa"/>
              <w:right w:w="108" w:type="dxa"/>
            </w:tcMar>
          </w:tcPr>
          <w:p w14:paraId="55DFE5EF"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0984EBA0"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4B501EE2"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5BBDA20F"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14FF111D"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18403C16" w14:textId="77777777" w:rsidR="003D695C" w:rsidRPr="00C35990" w:rsidRDefault="003D695C" w:rsidP="003A39EE">
            <w:pPr>
              <w:pStyle w:val="TAC"/>
              <w:rPr>
                <w:lang w:eastAsia="zh-CN"/>
              </w:rPr>
            </w:pPr>
            <w:r w:rsidRPr="00C35990">
              <w:rPr>
                <w:lang w:eastAsia="zh-CN"/>
              </w:rPr>
              <w:t>T</w:t>
            </w:r>
          </w:p>
        </w:tc>
      </w:tr>
      <w:tr w:rsidR="003D695C" w:rsidRPr="00C35990" w14:paraId="05417AEA" w14:textId="77777777" w:rsidTr="003A39EE">
        <w:trPr>
          <w:cantSplit/>
          <w:jc w:val="center"/>
        </w:trPr>
        <w:tc>
          <w:tcPr>
            <w:tcW w:w="3377" w:type="dxa"/>
            <w:tcMar>
              <w:top w:w="0" w:type="dxa"/>
              <w:left w:w="28" w:type="dxa"/>
              <w:bottom w:w="0" w:type="dxa"/>
              <w:right w:w="108" w:type="dxa"/>
            </w:tcMar>
          </w:tcPr>
          <w:p w14:paraId="0BDC7CC0"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24AA8920" w14:textId="77777777" w:rsidR="003D695C" w:rsidRPr="00C35990" w:rsidRDefault="003D695C" w:rsidP="003A39EE">
            <w:pPr>
              <w:pStyle w:val="TAC"/>
            </w:pPr>
            <w:r w:rsidRPr="00C35990">
              <w:t>M</w:t>
            </w:r>
          </w:p>
        </w:tc>
        <w:tc>
          <w:tcPr>
            <w:tcW w:w="1158" w:type="dxa"/>
            <w:gridSpan w:val="2"/>
            <w:tcMar>
              <w:top w:w="0" w:type="dxa"/>
              <w:left w:w="28" w:type="dxa"/>
              <w:bottom w:w="0" w:type="dxa"/>
              <w:right w:w="108" w:type="dxa"/>
            </w:tcMar>
          </w:tcPr>
          <w:p w14:paraId="3D5B4D05"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72A67BB9" w14:textId="77777777" w:rsidR="003D695C" w:rsidRPr="00837A0D" w:rsidRDefault="003D695C"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77E57046"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811283D" w14:textId="77777777" w:rsidR="003D695C" w:rsidRPr="00C35990" w:rsidRDefault="003D695C" w:rsidP="003A39EE">
            <w:pPr>
              <w:pStyle w:val="TAC"/>
              <w:rPr>
                <w:lang w:eastAsia="zh-CN"/>
              </w:rPr>
            </w:pPr>
            <w:r w:rsidRPr="00C35990">
              <w:rPr>
                <w:lang w:eastAsia="zh-CN"/>
              </w:rPr>
              <w:t>T</w:t>
            </w:r>
          </w:p>
        </w:tc>
      </w:tr>
      <w:tr w:rsidR="003D695C" w:rsidRPr="00C35990" w14:paraId="1B9A32CA" w14:textId="77777777" w:rsidTr="003A39EE">
        <w:trPr>
          <w:cantSplit/>
          <w:jc w:val="center"/>
        </w:trPr>
        <w:tc>
          <w:tcPr>
            <w:tcW w:w="3377" w:type="dxa"/>
            <w:tcMar>
              <w:top w:w="0" w:type="dxa"/>
              <w:left w:w="28" w:type="dxa"/>
              <w:bottom w:w="0" w:type="dxa"/>
              <w:right w:w="108" w:type="dxa"/>
            </w:tcMar>
          </w:tcPr>
          <w:p w14:paraId="3C1512D0"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inferenceScope</w:t>
            </w:r>
            <w:proofErr w:type="spellEnd"/>
          </w:p>
        </w:tc>
        <w:tc>
          <w:tcPr>
            <w:tcW w:w="1686" w:type="dxa"/>
            <w:tcMar>
              <w:top w:w="0" w:type="dxa"/>
              <w:left w:w="28" w:type="dxa"/>
              <w:bottom w:w="0" w:type="dxa"/>
              <w:right w:w="108" w:type="dxa"/>
            </w:tcMar>
          </w:tcPr>
          <w:p w14:paraId="0F7F8B0F" w14:textId="77777777" w:rsidR="003D695C" w:rsidRPr="00C35990" w:rsidRDefault="003D695C" w:rsidP="003A39EE">
            <w:pPr>
              <w:pStyle w:val="TAC"/>
            </w:pPr>
            <w:r w:rsidRPr="00C35990">
              <w:t>CM</w:t>
            </w:r>
          </w:p>
        </w:tc>
        <w:tc>
          <w:tcPr>
            <w:tcW w:w="1158" w:type="dxa"/>
            <w:gridSpan w:val="2"/>
            <w:tcMar>
              <w:top w:w="0" w:type="dxa"/>
              <w:left w:w="28" w:type="dxa"/>
              <w:bottom w:w="0" w:type="dxa"/>
              <w:right w:w="108" w:type="dxa"/>
            </w:tcMar>
          </w:tcPr>
          <w:p w14:paraId="2B067B98"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32C03216" w14:textId="77777777" w:rsidR="003D695C" w:rsidRPr="00C35990" w:rsidRDefault="003D695C"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124E54DB"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621A0762" w14:textId="77777777" w:rsidR="003D695C" w:rsidRPr="00C35990" w:rsidRDefault="003D695C" w:rsidP="003A39EE">
            <w:pPr>
              <w:pStyle w:val="TAC"/>
              <w:rPr>
                <w:lang w:eastAsia="zh-CN"/>
              </w:rPr>
            </w:pPr>
            <w:r w:rsidRPr="00C35990">
              <w:rPr>
                <w:lang w:eastAsia="zh-CN"/>
              </w:rPr>
              <w:t>T</w:t>
            </w:r>
          </w:p>
        </w:tc>
      </w:tr>
      <w:tr w:rsidR="003D695C" w:rsidRPr="00C35990" w14:paraId="3B2F6289" w14:textId="77777777" w:rsidTr="003A39EE">
        <w:trPr>
          <w:cantSplit/>
          <w:jc w:val="center"/>
        </w:trPr>
        <w:tc>
          <w:tcPr>
            <w:tcW w:w="3377" w:type="dxa"/>
            <w:tcMar>
              <w:top w:w="0" w:type="dxa"/>
              <w:left w:w="28" w:type="dxa"/>
              <w:bottom w:w="0" w:type="dxa"/>
              <w:right w:w="108" w:type="dxa"/>
            </w:tcMar>
          </w:tcPr>
          <w:p w14:paraId="059B3059" w14:textId="77777777" w:rsidR="003D695C" w:rsidRPr="00C35990" w:rsidRDefault="003D695C" w:rsidP="003A39EE">
            <w:pPr>
              <w:pStyle w:val="TAL"/>
            </w:pPr>
            <w:r w:rsidRPr="00C35990">
              <w:rPr>
                <w:b/>
                <w:bCs/>
                <w:color w:val="000000"/>
              </w:rPr>
              <w:t>Attribute related to role</w:t>
            </w:r>
          </w:p>
        </w:tc>
        <w:tc>
          <w:tcPr>
            <w:tcW w:w="1686" w:type="dxa"/>
            <w:tcMar>
              <w:top w:w="0" w:type="dxa"/>
              <w:left w:w="28" w:type="dxa"/>
              <w:bottom w:w="0" w:type="dxa"/>
              <w:right w:w="108" w:type="dxa"/>
            </w:tcMar>
          </w:tcPr>
          <w:p w14:paraId="2D9A8C51" w14:textId="77777777" w:rsidR="003D695C" w:rsidRPr="00C35990" w:rsidRDefault="003D695C" w:rsidP="003A39EE">
            <w:pPr>
              <w:pStyle w:val="TAC"/>
            </w:pPr>
          </w:p>
        </w:tc>
        <w:tc>
          <w:tcPr>
            <w:tcW w:w="1158" w:type="dxa"/>
            <w:gridSpan w:val="2"/>
            <w:tcMar>
              <w:top w:w="0" w:type="dxa"/>
              <w:left w:w="28" w:type="dxa"/>
              <w:bottom w:w="0" w:type="dxa"/>
              <w:right w:w="108" w:type="dxa"/>
            </w:tcMar>
          </w:tcPr>
          <w:p w14:paraId="1D05CBEE" w14:textId="77777777" w:rsidR="003D695C" w:rsidRPr="00C35990" w:rsidRDefault="003D695C" w:rsidP="003A39EE">
            <w:pPr>
              <w:pStyle w:val="TAC"/>
            </w:pPr>
          </w:p>
        </w:tc>
        <w:tc>
          <w:tcPr>
            <w:tcW w:w="1072" w:type="dxa"/>
            <w:gridSpan w:val="2"/>
            <w:tcMar>
              <w:top w:w="0" w:type="dxa"/>
              <w:left w:w="28" w:type="dxa"/>
              <w:bottom w:w="0" w:type="dxa"/>
              <w:right w:w="108" w:type="dxa"/>
            </w:tcMar>
          </w:tcPr>
          <w:p w14:paraId="026D2E66" w14:textId="77777777" w:rsidR="003D695C" w:rsidRPr="00C35990" w:rsidRDefault="003D695C" w:rsidP="003A39EE">
            <w:pPr>
              <w:pStyle w:val="TAC"/>
            </w:pPr>
          </w:p>
        </w:tc>
        <w:tc>
          <w:tcPr>
            <w:tcW w:w="1108" w:type="dxa"/>
            <w:tcMar>
              <w:top w:w="0" w:type="dxa"/>
              <w:left w:w="28" w:type="dxa"/>
              <w:bottom w:w="0" w:type="dxa"/>
              <w:right w:w="108" w:type="dxa"/>
            </w:tcMar>
          </w:tcPr>
          <w:p w14:paraId="3199B6BA" w14:textId="77777777" w:rsidR="003D695C" w:rsidRPr="00C35990" w:rsidRDefault="003D695C" w:rsidP="003A39EE">
            <w:pPr>
              <w:pStyle w:val="TAC"/>
              <w:rPr>
                <w:lang w:eastAsia="zh-CN"/>
              </w:rPr>
            </w:pPr>
          </w:p>
        </w:tc>
        <w:tc>
          <w:tcPr>
            <w:tcW w:w="1228" w:type="dxa"/>
            <w:tcMar>
              <w:top w:w="0" w:type="dxa"/>
              <w:left w:w="28" w:type="dxa"/>
              <w:bottom w:w="0" w:type="dxa"/>
              <w:right w:w="108" w:type="dxa"/>
            </w:tcMar>
          </w:tcPr>
          <w:p w14:paraId="7103D5D6" w14:textId="77777777" w:rsidR="003D695C" w:rsidRPr="00C35990" w:rsidRDefault="003D695C" w:rsidP="003A39EE">
            <w:pPr>
              <w:pStyle w:val="TAC"/>
              <w:rPr>
                <w:lang w:eastAsia="zh-CN"/>
              </w:rPr>
            </w:pPr>
          </w:p>
        </w:tc>
      </w:tr>
      <w:tr w:rsidR="003D695C" w:rsidRPr="00C35990" w14:paraId="6130AB4D" w14:textId="77777777" w:rsidTr="003A39EE">
        <w:trPr>
          <w:cantSplit/>
          <w:jc w:val="center"/>
        </w:trPr>
        <w:tc>
          <w:tcPr>
            <w:tcW w:w="3377" w:type="dxa"/>
            <w:tcMar>
              <w:top w:w="0" w:type="dxa"/>
              <w:left w:w="28" w:type="dxa"/>
              <w:bottom w:w="0" w:type="dxa"/>
              <w:right w:w="108" w:type="dxa"/>
            </w:tcMar>
          </w:tcPr>
          <w:p w14:paraId="23E3FBE9" w14:textId="77777777" w:rsidR="003D695C" w:rsidRPr="00830BC5" w:rsidRDefault="003D695C" w:rsidP="003A39EE">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7C43E0D3" w14:textId="77777777" w:rsidR="003D695C" w:rsidRPr="00C35990" w:rsidRDefault="003D695C" w:rsidP="003A39EE">
            <w:pPr>
              <w:pStyle w:val="TAC"/>
            </w:pPr>
            <w:r w:rsidRPr="00C35990">
              <w:t>O</w:t>
            </w:r>
          </w:p>
        </w:tc>
        <w:tc>
          <w:tcPr>
            <w:tcW w:w="1158" w:type="dxa"/>
            <w:gridSpan w:val="2"/>
            <w:tcMar>
              <w:top w:w="0" w:type="dxa"/>
              <w:left w:w="28" w:type="dxa"/>
              <w:bottom w:w="0" w:type="dxa"/>
              <w:right w:w="108" w:type="dxa"/>
            </w:tcMar>
          </w:tcPr>
          <w:p w14:paraId="5314EDEC" w14:textId="77777777" w:rsidR="003D695C" w:rsidRPr="00C35990" w:rsidRDefault="003D695C" w:rsidP="003A39EE">
            <w:pPr>
              <w:pStyle w:val="TAC"/>
            </w:pPr>
            <w:r w:rsidRPr="00C35990">
              <w:t>T</w:t>
            </w:r>
          </w:p>
        </w:tc>
        <w:tc>
          <w:tcPr>
            <w:tcW w:w="1072" w:type="dxa"/>
            <w:gridSpan w:val="2"/>
            <w:tcMar>
              <w:top w:w="0" w:type="dxa"/>
              <w:left w:w="28" w:type="dxa"/>
              <w:bottom w:w="0" w:type="dxa"/>
              <w:right w:w="108" w:type="dxa"/>
            </w:tcMar>
          </w:tcPr>
          <w:p w14:paraId="64F84688" w14:textId="77777777" w:rsidR="003D695C" w:rsidRPr="00C35990" w:rsidRDefault="003D695C" w:rsidP="003A39EE">
            <w:pPr>
              <w:pStyle w:val="TAC"/>
            </w:pPr>
            <w:r w:rsidRPr="00C35990">
              <w:t>T</w:t>
            </w:r>
          </w:p>
        </w:tc>
        <w:tc>
          <w:tcPr>
            <w:tcW w:w="1108" w:type="dxa"/>
            <w:tcMar>
              <w:top w:w="0" w:type="dxa"/>
              <w:left w:w="28" w:type="dxa"/>
              <w:bottom w:w="0" w:type="dxa"/>
              <w:right w:w="108" w:type="dxa"/>
            </w:tcMar>
          </w:tcPr>
          <w:p w14:paraId="23B6BA68"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3419E9F2" w14:textId="77777777" w:rsidR="003D695C" w:rsidRPr="00C35990" w:rsidRDefault="003D695C" w:rsidP="003A39EE">
            <w:pPr>
              <w:pStyle w:val="TAC"/>
              <w:rPr>
                <w:lang w:eastAsia="zh-CN"/>
              </w:rPr>
            </w:pPr>
            <w:r w:rsidRPr="00C35990">
              <w:rPr>
                <w:lang w:eastAsia="zh-CN"/>
              </w:rPr>
              <w:t>T</w:t>
            </w:r>
          </w:p>
        </w:tc>
      </w:tr>
      <w:tr w:rsidR="003D695C" w:rsidRPr="00C35990" w14:paraId="625F494F" w14:textId="77777777" w:rsidTr="003A39EE">
        <w:trPr>
          <w:cantSplit/>
          <w:jc w:val="center"/>
        </w:trPr>
        <w:tc>
          <w:tcPr>
            <w:tcW w:w="3377" w:type="dxa"/>
            <w:tcMar>
              <w:top w:w="0" w:type="dxa"/>
              <w:left w:w="28" w:type="dxa"/>
              <w:bottom w:w="0" w:type="dxa"/>
              <w:right w:w="108" w:type="dxa"/>
            </w:tcMar>
          </w:tcPr>
          <w:p w14:paraId="23288044" w14:textId="77777777" w:rsidR="003D695C" w:rsidRPr="00830BC5" w:rsidRDefault="003D695C" w:rsidP="003A39EE">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63CD7BA1" w14:textId="77777777" w:rsidR="003D695C" w:rsidRPr="00C35990" w:rsidRDefault="003D695C" w:rsidP="003A39EE">
            <w:pPr>
              <w:pStyle w:val="TAC"/>
            </w:pPr>
            <w:r w:rsidRPr="00C35990">
              <w:t>O</w:t>
            </w:r>
          </w:p>
        </w:tc>
        <w:tc>
          <w:tcPr>
            <w:tcW w:w="1156" w:type="dxa"/>
            <w:gridSpan w:val="2"/>
            <w:tcMar>
              <w:top w:w="0" w:type="dxa"/>
              <w:left w:w="28" w:type="dxa"/>
              <w:bottom w:w="0" w:type="dxa"/>
              <w:right w:w="108" w:type="dxa"/>
            </w:tcMar>
          </w:tcPr>
          <w:p w14:paraId="5D0CC1E7" w14:textId="77777777" w:rsidR="003D695C" w:rsidRPr="00C35990" w:rsidRDefault="003D695C" w:rsidP="003A39EE">
            <w:pPr>
              <w:pStyle w:val="TAC"/>
            </w:pPr>
            <w:r w:rsidRPr="00C35990">
              <w:t>T</w:t>
            </w:r>
          </w:p>
        </w:tc>
        <w:tc>
          <w:tcPr>
            <w:tcW w:w="1066" w:type="dxa"/>
            <w:tcMar>
              <w:top w:w="0" w:type="dxa"/>
              <w:left w:w="28" w:type="dxa"/>
              <w:bottom w:w="0" w:type="dxa"/>
              <w:right w:w="108" w:type="dxa"/>
            </w:tcMar>
          </w:tcPr>
          <w:p w14:paraId="4D77A2C5"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01AC2FF8"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5B8ECC0" w14:textId="77777777" w:rsidR="003D695C" w:rsidRPr="00C35990" w:rsidRDefault="003D695C" w:rsidP="003A39EE">
            <w:pPr>
              <w:pStyle w:val="TAC"/>
              <w:rPr>
                <w:lang w:eastAsia="zh-CN"/>
              </w:rPr>
            </w:pPr>
            <w:r w:rsidRPr="00C35990">
              <w:rPr>
                <w:lang w:eastAsia="zh-CN"/>
              </w:rPr>
              <w:t>T</w:t>
            </w:r>
          </w:p>
        </w:tc>
      </w:tr>
      <w:tr w:rsidR="003D695C" w:rsidRPr="00C35990" w14:paraId="3F04BBE8" w14:textId="77777777" w:rsidTr="003A39EE">
        <w:trPr>
          <w:cantSplit/>
          <w:jc w:val="center"/>
        </w:trPr>
        <w:tc>
          <w:tcPr>
            <w:tcW w:w="3377" w:type="dxa"/>
            <w:tcMar>
              <w:top w:w="0" w:type="dxa"/>
              <w:left w:w="28" w:type="dxa"/>
              <w:bottom w:w="0" w:type="dxa"/>
              <w:right w:w="108" w:type="dxa"/>
            </w:tcMar>
          </w:tcPr>
          <w:p w14:paraId="7C8C3815" w14:textId="77777777" w:rsidR="003D695C" w:rsidRPr="00830BC5" w:rsidRDefault="003D695C" w:rsidP="003A39EE">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2A507C69" w14:textId="77777777" w:rsidR="003D695C" w:rsidRPr="00C35990" w:rsidRDefault="003D695C" w:rsidP="003A39EE">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6CC18881" w14:textId="77777777" w:rsidR="003D695C" w:rsidRPr="00C35990" w:rsidRDefault="003D695C" w:rsidP="003A39EE">
            <w:pPr>
              <w:pStyle w:val="TAC"/>
            </w:pPr>
            <w:r w:rsidRPr="00C35990">
              <w:t>T</w:t>
            </w:r>
          </w:p>
        </w:tc>
        <w:tc>
          <w:tcPr>
            <w:tcW w:w="1066" w:type="dxa"/>
            <w:tcMar>
              <w:top w:w="0" w:type="dxa"/>
              <w:left w:w="28" w:type="dxa"/>
              <w:bottom w:w="0" w:type="dxa"/>
              <w:right w:w="108" w:type="dxa"/>
            </w:tcMar>
          </w:tcPr>
          <w:p w14:paraId="579EBE30" w14:textId="77777777" w:rsidR="003D695C" w:rsidRPr="00C35990" w:rsidRDefault="003D695C" w:rsidP="003A39EE">
            <w:pPr>
              <w:pStyle w:val="TAC"/>
            </w:pPr>
            <w:r w:rsidRPr="00C35990">
              <w:t>F</w:t>
            </w:r>
          </w:p>
        </w:tc>
        <w:tc>
          <w:tcPr>
            <w:tcW w:w="1108" w:type="dxa"/>
            <w:tcMar>
              <w:top w:w="0" w:type="dxa"/>
              <w:left w:w="28" w:type="dxa"/>
              <w:bottom w:w="0" w:type="dxa"/>
              <w:right w:w="108" w:type="dxa"/>
            </w:tcMar>
          </w:tcPr>
          <w:p w14:paraId="7FF3250E" w14:textId="77777777" w:rsidR="003D695C" w:rsidRPr="00C35990" w:rsidRDefault="003D695C"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DE18053" w14:textId="77777777" w:rsidR="003D695C" w:rsidRPr="00C35990" w:rsidRDefault="003D695C" w:rsidP="003A39EE">
            <w:pPr>
              <w:pStyle w:val="TAC"/>
              <w:rPr>
                <w:lang w:eastAsia="zh-CN"/>
              </w:rPr>
            </w:pPr>
            <w:r w:rsidRPr="00C35990">
              <w:rPr>
                <w:lang w:eastAsia="zh-CN"/>
              </w:rPr>
              <w:t>T</w:t>
            </w:r>
          </w:p>
        </w:tc>
      </w:tr>
    </w:tbl>
    <w:p w14:paraId="33A97F42" w14:textId="77777777" w:rsidR="003D695C" w:rsidRPr="00C35990" w:rsidRDefault="003D695C" w:rsidP="003D695C"/>
    <w:p w14:paraId="0883E7DD" w14:textId="77777777" w:rsidR="003D695C" w:rsidRPr="00F17505" w:rsidRDefault="003D695C" w:rsidP="003D695C">
      <w:pPr>
        <w:pStyle w:val="Heading5"/>
      </w:pPr>
      <w:bookmarkStart w:id="11" w:name="_Toc210118163"/>
      <w:r w:rsidRPr="00F17505">
        <w:t>7.</w:t>
      </w:r>
      <w:r>
        <w:t>2a.2.1</w:t>
      </w:r>
      <w:r w:rsidRPr="00F17505">
        <w:t>.3</w:t>
      </w:r>
      <w:r w:rsidRPr="00F17505">
        <w:tab/>
        <w:t>Attribute constraints</w:t>
      </w:r>
      <w:bookmarkEnd w:id="11"/>
    </w:p>
    <w:p w14:paraId="4762B771" w14:textId="7FA5FFC2" w:rsidR="003D695C" w:rsidRPr="00F17505" w:rsidRDefault="003D695C" w:rsidP="003D695C">
      <w:pPr>
        <w:pStyle w:val="TH"/>
      </w:pPr>
      <w:bookmarkStart w:id="12" w:name="_CRTable7_2a_2_1_31"/>
      <w:r w:rsidRPr="00F17505">
        <w:t xml:space="preserve">Table </w:t>
      </w:r>
      <w:bookmarkEnd w:id="12"/>
      <w:del w:id="13" w:author="Hassan Al-Kanani (NEC)" w:date="2025-10-02T12:21:00Z" w16du:dateUtc="2025-10-02T11:21:00Z">
        <w:r w:rsidDel="002E04ED">
          <w:delText>Void</w:delText>
        </w:r>
      </w:del>
      <w:ins w:id="14" w:author="Hassan Al-Kanani (NEC)" w:date="2025-10-02T12:21:00Z" w16du:dateUtc="2025-10-02T11:21:00Z">
        <w:r w:rsidR="002E04ED">
          <w:t>7.2a.</w:t>
        </w:r>
      </w:ins>
      <w:ins w:id="15" w:author="Hassan Al-Kanani (NEC)" w:date="2025-10-02T12:22:00Z" w16du:dateUtc="2025-10-02T11:22:00Z">
        <w:r w:rsidR="002E04ED">
          <w:t>2.</w:t>
        </w:r>
      </w:ins>
      <w:ins w:id="16" w:author="Hassan Al-Kanani (NEC)" w:date="2025-10-02T12:21:00Z" w16du:dateUtc="2025-10-02T11:21:00Z">
        <w:r w:rsidR="002E04ED">
          <w:t>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E04ED" w:rsidRPr="00C35990" w14:paraId="7059F8D0" w14:textId="77777777" w:rsidTr="003A39EE">
        <w:trPr>
          <w:jc w:val="center"/>
          <w:ins w:id="17" w:author="Hassan Al-Kanani (NEC)" w:date="2025-10-02T12:21:00Z"/>
        </w:trPr>
        <w:tc>
          <w:tcPr>
            <w:tcW w:w="3575" w:type="dxa"/>
            <w:shd w:val="clear" w:color="auto" w:fill="D9D9D9"/>
            <w:tcMar>
              <w:top w:w="0" w:type="dxa"/>
              <w:left w:w="28" w:type="dxa"/>
              <w:bottom w:w="0" w:type="dxa"/>
              <w:right w:w="108" w:type="dxa"/>
            </w:tcMar>
            <w:hideMark/>
          </w:tcPr>
          <w:p w14:paraId="30B72492" w14:textId="77777777" w:rsidR="002E04ED" w:rsidRPr="00C35990" w:rsidRDefault="002E04ED" w:rsidP="003A39EE">
            <w:pPr>
              <w:keepNext/>
              <w:keepLines/>
              <w:overflowPunct w:val="0"/>
              <w:autoSpaceDE w:val="0"/>
              <w:autoSpaceDN w:val="0"/>
              <w:adjustRightInd w:val="0"/>
              <w:spacing w:after="0"/>
              <w:jc w:val="center"/>
              <w:textAlignment w:val="baseline"/>
              <w:rPr>
                <w:ins w:id="18" w:author="Hassan Al-Kanani (NEC)" w:date="2025-10-02T12:21:00Z" w16du:dateUtc="2025-10-02T11:21:00Z"/>
                <w:rFonts w:ascii="Arial" w:hAnsi="Arial"/>
                <w:b/>
                <w:sz w:val="18"/>
              </w:rPr>
            </w:pPr>
            <w:ins w:id="19" w:author="Hassan Al-Kanani (NEC)" w:date="2025-10-02T12:21:00Z" w16du:dateUtc="2025-10-02T11:21:00Z">
              <w:r w:rsidRPr="00C35990">
                <w:rPr>
                  <w:rFonts w:ascii="Arial" w:hAnsi="Arial"/>
                  <w:b/>
                  <w:sz w:val="18"/>
                </w:rPr>
                <w:t>Name</w:t>
              </w:r>
            </w:ins>
          </w:p>
        </w:tc>
        <w:tc>
          <w:tcPr>
            <w:tcW w:w="6061" w:type="dxa"/>
            <w:shd w:val="clear" w:color="auto" w:fill="D9D9D9"/>
            <w:tcMar>
              <w:top w:w="0" w:type="dxa"/>
              <w:left w:w="28" w:type="dxa"/>
              <w:bottom w:w="0" w:type="dxa"/>
              <w:right w:w="108" w:type="dxa"/>
            </w:tcMar>
            <w:hideMark/>
          </w:tcPr>
          <w:p w14:paraId="7D02D2B2" w14:textId="77777777" w:rsidR="002E04ED" w:rsidRPr="00C35990" w:rsidRDefault="002E04ED" w:rsidP="003A39EE">
            <w:pPr>
              <w:keepNext/>
              <w:keepLines/>
              <w:overflowPunct w:val="0"/>
              <w:autoSpaceDE w:val="0"/>
              <w:autoSpaceDN w:val="0"/>
              <w:adjustRightInd w:val="0"/>
              <w:spacing w:after="0"/>
              <w:jc w:val="center"/>
              <w:textAlignment w:val="baseline"/>
              <w:rPr>
                <w:ins w:id="20" w:author="Hassan Al-Kanani (NEC)" w:date="2025-10-02T12:21:00Z" w16du:dateUtc="2025-10-02T11:21:00Z"/>
                <w:rFonts w:ascii="Arial" w:hAnsi="Arial"/>
                <w:b/>
                <w:sz w:val="18"/>
              </w:rPr>
            </w:pPr>
            <w:ins w:id="21" w:author="Hassan Al-Kanani (NEC)" w:date="2025-10-02T12:21:00Z" w16du:dateUtc="2025-10-02T11:21:00Z">
              <w:r w:rsidRPr="00C35990">
                <w:rPr>
                  <w:rFonts w:ascii="Arial" w:hAnsi="Arial"/>
                  <w:b/>
                  <w:color w:val="000000"/>
                  <w:sz w:val="18"/>
                </w:rPr>
                <w:t>Definition</w:t>
              </w:r>
            </w:ins>
          </w:p>
        </w:tc>
      </w:tr>
      <w:tr w:rsidR="002E04ED" w:rsidRPr="00C35990" w14:paraId="75CFECF7" w14:textId="77777777" w:rsidTr="003A39EE">
        <w:trPr>
          <w:jc w:val="center"/>
          <w:ins w:id="22" w:author="Hassan Al-Kanani (NEC)" w:date="2025-10-02T12:21:00Z"/>
        </w:trPr>
        <w:tc>
          <w:tcPr>
            <w:tcW w:w="3575" w:type="dxa"/>
            <w:tcMar>
              <w:top w:w="0" w:type="dxa"/>
              <w:left w:w="28" w:type="dxa"/>
              <w:bottom w:w="0" w:type="dxa"/>
              <w:right w:w="108" w:type="dxa"/>
            </w:tcMar>
          </w:tcPr>
          <w:p w14:paraId="46AB3108" w14:textId="77777777" w:rsidR="002E04ED" w:rsidRPr="00C35990" w:rsidRDefault="002E04ED" w:rsidP="003A39EE">
            <w:pPr>
              <w:keepNext/>
              <w:keepLines/>
              <w:overflowPunct w:val="0"/>
              <w:autoSpaceDE w:val="0"/>
              <w:autoSpaceDN w:val="0"/>
              <w:adjustRightInd w:val="0"/>
              <w:spacing w:after="0"/>
              <w:textAlignment w:val="baseline"/>
              <w:rPr>
                <w:ins w:id="23" w:author="Hassan Al-Kanani (NEC)" w:date="2025-10-02T12:21:00Z" w16du:dateUtc="2025-10-02T11:21:00Z"/>
                <w:rFonts w:ascii="Courier New" w:hAnsi="Courier New" w:cs="Courier New"/>
                <w:sz w:val="18"/>
              </w:rPr>
            </w:pPr>
            <w:proofErr w:type="spellStart"/>
            <w:ins w:id="24" w:author="Hassan Al-Kanani (NEC)" w:date="2025-10-02T12:21:00Z" w16du:dateUtc="2025-10-02T11:21:00Z">
              <w:r w:rsidRPr="00C35990">
                <w:rPr>
                  <w:rFonts w:ascii="Courier New" w:hAnsi="Courier New" w:cs="Courier New"/>
                  <w:sz w:val="18"/>
                </w:rPr>
                <w:t>trainingContext</w:t>
              </w:r>
              <w:proofErr w:type="spellEnd"/>
            </w:ins>
          </w:p>
        </w:tc>
        <w:tc>
          <w:tcPr>
            <w:tcW w:w="6061" w:type="dxa"/>
            <w:tcMar>
              <w:top w:w="0" w:type="dxa"/>
              <w:left w:w="28" w:type="dxa"/>
              <w:bottom w:w="0" w:type="dxa"/>
              <w:right w:w="108" w:type="dxa"/>
            </w:tcMar>
          </w:tcPr>
          <w:p w14:paraId="3084E848" w14:textId="77777777" w:rsidR="002E04ED" w:rsidRPr="00C35990" w:rsidRDefault="002E04ED" w:rsidP="003A39EE">
            <w:pPr>
              <w:keepNext/>
              <w:keepLines/>
              <w:overflowPunct w:val="0"/>
              <w:autoSpaceDE w:val="0"/>
              <w:autoSpaceDN w:val="0"/>
              <w:adjustRightInd w:val="0"/>
              <w:spacing w:after="0"/>
              <w:textAlignment w:val="baseline"/>
              <w:rPr>
                <w:ins w:id="25" w:author="Hassan Al-Kanani (NEC)" w:date="2025-10-02T12:21:00Z" w16du:dateUtc="2025-10-02T11:21:00Z"/>
                <w:rFonts w:ascii="Arial" w:hAnsi="Arial" w:cs="Arial"/>
                <w:sz w:val="18"/>
                <w:lang w:eastAsia="zh-CN"/>
              </w:rPr>
            </w:pPr>
            <w:ins w:id="26" w:author="Hassan Al-Kanani (NEC)" w:date="2025-10-02T12:21:00Z" w16du:dateUtc="2025-10-02T11:21:00Z">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ins>
          </w:p>
        </w:tc>
      </w:tr>
      <w:tr w:rsidR="002E04ED" w:rsidRPr="00C35990" w14:paraId="35AC0217" w14:textId="77777777" w:rsidTr="003A39EE">
        <w:trPr>
          <w:jc w:val="center"/>
          <w:ins w:id="27" w:author="Hassan Al-Kanani (NEC)" w:date="2025-10-02T12:21:00Z"/>
        </w:trPr>
        <w:tc>
          <w:tcPr>
            <w:tcW w:w="3575" w:type="dxa"/>
            <w:tcMar>
              <w:top w:w="0" w:type="dxa"/>
              <w:left w:w="28" w:type="dxa"/>
              <w:bottom w:w="0" w:type="dxa"/>
              <w:right w:w="108" w:type="dxa"/>
            </w:tcMar>
          </w:tcPr>
          <w:p w14:paraId="44C2C5A1" w14:textId="77777777" w:rsidR="002E04ED" w:rsidRPr="00C35990" w:rsidRDefault="002E04ED" w:rsidP="003A39EE">
            <w:pPr>
              <w:keepNext/>
              <w:keepLines/>
              <w:overflowPunct w:val="0"/>
              <w:autoSpaceDE w:val="0"/>
              <w:autoSpaceDN w:val="0"/>
              <w:adjustRightInd w:val="0"/>
              <w:spacing w:after="0"/>
              <w:textAlignment w:val="baseline"/>
              <w:rPr>
                <w:ins w:id="28" w:author="Hassan Al-Kanani (NEC)" w:date="2025-10-02T12:21:00Z" w16du:dateUtc="2025-10-02T11:21:00Z"/>
                <w:rFonts w:ascii="Courier New" w:hAnsi="Courier New" w:cs="Courier New"/>
                <w:sz w:val="18"/>
              </w:rPr>
            </w:pPr>
            <w:proofErr w:type="spellStart"/>
            <w:ins w:id="29" w:author="Hassan Al-Kanani (NEC)" w:date="2025-10-02T12:21:00Z" w16du:dateUtc="2025-10-02T11:21:00Z">
              <w:r w:rsidRPr="00C35990">
                <w:rPr>
                  <w:rFonts w:ascii="Courier New" w:hAnsi="Courier New" w:cs="Courier New"/>
                  <w:sz w:val="18"/>
                </w:rPr>
                <w:t>inferenceScope</w:t>
              </w:r>
              <w:proofErr w:type="spellEnd"/>
            </w:ins>
          </w:p>
        </w:tc>
        <w:tc>
          <w:tcPr>
            <w:tcW w:w="6061" w:type="dxa"/>
            <w:tcMar>
              <w:top w:w="0" w:type="dxa"/>
              <w:left w:w="28" w:type="dxa"/>
              <w:bottom w:w="0" w:type="dxa"/>
              <w:right w:w="108" w:type="dxa"/>
            </w:tcMar>
          </w:tcPr>
          <w:p w14:paraId="7F247BBD" w14:textId="77777777" w:rsidR="002E04ED" w:rsidRPr="00C35990" w:rsidRDefault="002E04ED" w:rsidP="003A39EE">
            <w:pPr>
              <w:keepNext/>
              <w:keepLines/>
              <w:overflowPunct w:val="0"/>
              <w:autoSpaceDE w:val="0"/>
              <w:autoSpaceDN w:val="0"/>
              <w:adjustRightInd w:val="0"/>
              <w:spacing w:after="0"/>
              <w:textAlignment w:val="baseline"/>
              <w:rPr>
                <w:ins w:id="30" w:author="Hassan Al-Kanani (NEC)" w:date="2025-10-02T12:21:00Z" w16du:dateUtc="2025-10-02T11:21:00Z"/>
                <w:rFonts w:ascii="Arial" w:hAnsi="Arial" w:cs="Arial"/>
                <w:sz w:val="18"/>
                <w:lang w:eastAsia="zh-CN"/>
              </w:rPr>
            </w:pPr>
            <w:ins w:id="31" w:author="Hassan Al-Kanani (NEC)" w:date="2025-10-02T12:21:00Z" w16du:dateUtc="2025-10-02T11:21:00Z">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2F10307B" w14:textId="77777777" w:rsidR="002E04ED" w:rsidRDefault="002E04ED" w:rsidP="003D695C">
      <w:pPr>
        <w:rPr>
          <w:ins w:id="32" w:author="Hassan Al-Kanani (NEC)" w:date="2025-10-02T12:21:00Z" w16du:dateUtc="2025-10-02T11:21:00Z"/>
        </w:rPr>
      </w:pPr>
    </w:p>
    <w:p w14:paraId="31243FB2" w14:textId="71BB0733" w:rsidR="003D695C" w:rsidRPr="00F17505" w:rsidDel="002E04ED" w:rsidRDefault="003D695C" w:rsidP="003D695C">
      <w:pPr>
        <w:rPr>
          <w:del w:id="33" w:author="Hassan Al-Kanani (NEC)" w:date="2025-10-02T12:20:00Z" w16du:dateUtc="2025-10-02T11:20:00Z"/>
        </w:rPr>
      </w:pPr>
      <w:del w:id="34" w:author="Hassan Al-Kanani (NEC)" w:date="2025-10-02T12:20:00Z" w16du:dateUtc="2025-10-02T11:20:00Z">
        <w:r w:rsidDel="002E04ED">
          <w:delText>None.</w:delText>
        </w:r>
      </w:del>
    </w:p>
    <w:p w14:paraId="34E8DFF3" w14:textId="77777777" w:rsidR="00956B11" w:rsidRDefault="00956B11">
      <w:pPr>
        <w:rPr>
          <w:noProof/>
        </w:rPr>
      </w:pPr>
    </w:p>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4E381" w14:textId="77777777" w:rsidR="00906E52" w:rsidRDefault="00906E52">
      <w:r>
        <w:separator/>
      </w:r>
    </w:p>
  </w:endnote>
  <w:endnote w:type="continuationSeparator" w:id="0">
    <w:p w14:paraId="598FD713" w14:textId="77777777" w:rsidR="00906E52" w:rsidRDefault="0090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369F" w14:textId="77777777" w:rsidR="00906E52" w:rsidRDefault="00906E52">
      <w:r>
        <w:separator/>
      </w:r>
    </w:p>
  </w:footnote>
  <w:footnote w:type="continuationSeparator" w:id="0">
    <w:p w14:paraId="50CE0EC7" w14:textId="77777777" w:rsidR="00906E52" w:rsidRDefault="0090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6F8B"/>
    <w:multiLevelType w:val="hybridMultilevel"/>
    <w:tmpl w:val="7A385C7A"/>
    <w:lvl w:ilvl="0" w:tplc="8004A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A0D07FB"/>
    <w:multiLevelType w:val="hybridMultilevel"/>
    <w:tmpl w:val="1C38075A"/>
    <w:lvl w:ilvl="0" w:tplc="72023C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02135453">
    <w:abstractNumId w:val="0"/>
  </w:num>
  <w:num w:numId="2" w16cid:durableId="999233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6F59"/>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04ED"/>
    <w:rsid w:val="002E472E"/>
    <w:rsid w:val="00305409"/>
    <w:rsid w:val="00320961"/>
    <w:rsid w:val="003408EB"/>
    <w:rsid w:val="003609EF"/>
    <w:rsid w:val="0036231A"/>
    <w:rsid w:val="00374DD4"/>
    <w:rsid w:val="003D695C"/>
    <w:rsid w:val="003E1A36"/>
    <w:rsid w:val="00410371"/>
    <w:rsid w:val="00413DF9"/>
    <w:rsid w:val="004242F1"/>
    <w:rsid w:val="004B6AF6"/>
    <w:rsid w:val="004B75B7"/>
    <w:rsid w:val="005018E4"/>
    <w:rsid w:val="005141D9"/>
    <w:rsid w:val="0051580D"/>
    <w:rsid w:val="00542BA4"/>
    <w:rsid w:val="00547111"/>
    <w:rsid w:val="005918A1"/>
    <w:rsid w:val="00592D74"/>
    <w:rsid w:val="005D2E97"/>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90F36"/>
    <w:rsid w:val="008A45A6"/>
    <w:rsid w:val="008D3CCC"/>
    <w:rsid w:val="008F08DD"/>
    <w:rsid w:val="008F3789"/>
    <w:rsid w:val="008F686C"/>
    <w:rsid w:val="00906E52"/>
    <w:rsid w:val="009148DE"/>
    <w:rsid w:val="00941E30"/>
    <w:rsid w:val="009531B0"/>
    <w:rsid w:val="00956B11"/>
    <w:rsid w:val="009657E7"/>
    <w:rsid w:val="009741B3"/>
    <w:rsid w:val="009777D9"/>
    <w:rsid w:val="00991B88"/>
    <w:rsid w:val="009A5753"/>
    <w:rsid w:val="009A579D"/>
    <w:rsid w:val="009E3297"/>
    <w:rsid w:val="009F734F"/>
    <w:rsid w:val="00A117D5"/>
    <w:rsid w:val="00A246B6"/>
    <w:rsid w:val="00A47E70"/>
    <w:rsid w:val="00A50CF0"/>
    <w:rsid w:val="00A52161"/>
    <w:rsid w:val="00A75246"/>
    <w:rsid w:val="00A7671C"/>
    <w:rsid w:val="00AA2CBC"/>
    <w:rsid w:val="00AC5820"/>
    <w:rsid w:val="00AD1CD8"/>
    <w:rsid w:val="00AD3A35"/>
    <w:rsid w:val="00AE2897"/>
    <w:rsid w:val="00B258BB"/>
    <w:rsid w:val="00B25D6B"/>
    <w:rsid w:val="00B35E98"/>
    <w:rsid w:val="00B67B97"/>
    <w:rsid w:val="00B968C8"/>
    <w:rsid w:val="00BA3EC5"/>
    <w:rsid w:val="00BA51D9"/>
    <w:rsid w:val="00BB5DFC"/>
    <w:rsid w:val="00BD279D"/>
    <w:rsid w:val="00BD6BB8"/>
    <w:rsid w:val="00C66BA2"/>
    <w:rsid w:val="00C72AEC"/>
    <w:rsid w:val="00C870F6"/>
    <w:rsid w:val="00C94F17"/>
    <w:rsid w:val="00C95985"/>
    <w:rsid w:val="00CC4A5C"/>
    <w:rsid w:val="00CC5026"/>
    <w:rsid w:val="00CC5353"/>
    <w:rsid w:val="00CC6232"/>
    <w:rsid w:val="00CC68D0"/>
    <w:rsid w:val="00D03F9A"/>
    <w:rsid w:val="00D06D51"/>
    <w:rsid w:val="00D24991"/>
    <w:rsid w:val="00D50255"/>
    <w:rsid w:val="00D66520"/>
    <w:rsid w:val="00D81E95"/>
    <w:rsid w:val="00D84AE9"/>
    <w:rsid w:val="00D9124E"/>
    <w:rsid w:val="00DD4660"/>
    <w:rsid w:val="00DE34CF"/>
    <w:rsid w:val="00E13F3D"/>
    <w:rsid w:val="00E30227"/>
    <w:rsid w:val="00E34898"/>
    <w:rsid w:val="00E8489C"/>
    <w:rsid w:val="00E94478"/>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D695C"/>
    <w:rPr>
      <w:rFonts w:ascii="Arial" w:hAnsi="Arial"/>
      <w:sz w:val="18"/>
      <w:lang w:val="en-GB" w:eastAsia="en-US"/>
    </w:rPr>
  </w:style>
  <w:style w:type="character" w:customStyle="1" w:styleId="TAHChar">
    <w:name w:val="TAH Char"/>
    <w:link w:val="TAH"/>
    <w:qFormat/>
    <w:rsid w:val="003D695C"/>
    <w:rPr>
      <w:rFonts w:ascii="Arial" w:hAnsi="Arial"/>
      <w:b/>
      <w:sz w:val="18"/>
      <w:lang w:val="en-GB" w:eastAsia="en-US"/>
    </w:rPr>
  </w:style>
  <w:style w:type="character" w:customStyle="1" w:styleId="THChar">
    <w:name w:val="TH Char"/>
    <w:link w:val="TH"/>
    <w:qFormat/>
    <w:rsid w:val="003D695C"/>
    <w:rPr>
      <w:rFonts w:ascii="Arial" w:hAnsi="Arial"/>
      <w:b/>
      <w:lang w:val="en-GB" w:eastAsia="en-US"/>
    </w:rPr>
  </w:style>
  <w:style w:type="character" w:customStyle="1" w:styleId="TACChar">
    <w:name w:val="TAC Char"/>
    <w:link w:val="TAC"/>
    <w:qFormat/>
    <w:rsid w:val="003D695C"/>
    <w:rPr>
      <w:rFonts w:ascii="Arial" w:hAnsi="Arial"/>
      <w:sz w:val="18"/>
      <w:lang w:val="en-GB" w:eastAsia="en-US"/>
    </w:rPr>
  </w:style>
  <w:style w:type="paragraph" w:styleId="Revision">
    <w:name w:val="Revision"/>
    <w:hidden/>
    <w:uiPriority w:val="99"/>
    <w:semiHidden/>
    <w:rsid w:val="002E0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5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5</cp:revision>
  <cp:lastPrinted>1900-01-01T00:00:00Z</cp:lastPrinted>
  <dcterms:created xsi:type="dcterms:W3CDTF">2025-10-03T08:12:00Z</dcterms:created>
  <dcterms:modified xsi:type="dcterms:W3CDTF">2025-10-03T08:13:00Z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